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35C6" w:rsidRDefault="001E35C6">
      <w:bookmarkStart w:id="0" w:name="_GoBack"/>
      <w:bookmarkEnd w:id="0"/>
    </w:p>
    <w:p w:rsidR="001E35C6" w:rsidRPr="001E35C6" w:rsidRDefault="001E35C6" w:rsidP="001E35C6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 w:rsidRPr="001E35C6">
        <w:rPr>
          <w:rFonts w:ascii="Times New Roman" w:hAnsi="Times New Roman"/>
          <w:b/>
          <w:sz w:val="28"/>
          <w:szCs w:val="28"/>
        </w:rPr>
        <w:t>Муниципальное  бюджетное общеобразовательное учреждение</w:t>
      </w:r>
    </w:p>
    <w:p w:rsidR="001E35C6" w:rsidRPr="001E35C6" w:rsidRDefault="001E35C6" w:rsidP="001E35C6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 w:rsidRPr="001E35C6">
        <w:rPr>
          <w:rFonts w:ascii="Times New Roman" w:hAnsi="Times New Roman"/>
          <w:b/>
          <w:sz w:val="28"/>
          <w:szCs w:val="28"/>
        </w:rPr>
        <w:t>Луначарской средней общеобразовательной школы №8</w:t>
      </w:r>
    </w:p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 w:rsidP="001E35C6">
      <w:pPr>
        <w:jc w:val="center"/>
        <w:rPr>
          <w:sz w:val="72"/>
          <w:szCs w:val="72"/>
        </w:rPr>
      </w:pPr>
      <w:r>
        <w:rPr>
          <w:sz w:val="72"/>
          <w:szCs w:val="72"/>
        </w:rPr>
        <w:t xml:space="preserve">   </w:t>
      </w:r>
      <w:r w:rsidRPr="001E35C6">
        <w:rPr>
          <w:sz w:val="72"/>
          <w:szCs w:val="72"/>
        </w:rPr>
        <w:t>Выст</w:t>
      </w:r>
      <w:r>
        <w:rPr>
          <w:sz w:val="72"/>
          <w:szCs w:val="72"/>
        </w:rPr>
        <w:t>упление на педагогическом семинаре</w:t>
      </w:r>
    </w:p>
    <w:p w:rsidR="001E35C6" w:rsidRPr="001E35C6" w:rsidRDefault="001E35C6" w:rsidP="001E35C6">
      <w:pPr>
        <w:jc w:val="center"/>
        <w:rPr>
          <w:sz w:val="72"/>
          <w:szCs w:val="72"/>
        </w:rPr>
      </w:pPr>
      <w:r w:rsidRPr="001E35C6">
        <w:rPr>
          <w:sz w:val="72"/>
          <w:szCs w:val="72"/>
        </w:rPr>
        <w:t xml:space="preserve"> по теме:</w:t>
      </w:r>
    </w:p>
    <w:p w:rsidR="001E35C6" w:rsidRPr="001E35C6" w:rsidRDefault="001E35C6" w:rsidP="001E35C6">
      <w:pPr>
        <w:jc w:val="center"/>
        <w:rPr>
          <w:sz w:val="96"/>
          <w:szCs w:val="96"/>
        </w:rPr>
      </w:pPr>
    </w:p>
    <w:p w:rsidR="001E35C6" w:rsidRPr="001E35C6" w:rsidRDefault="001E35C6" w:rsidP="001E35C6">
      <w:pPr>
        <w:jc w:val="center"/>
        <w:rPr>
          <w:b/>
          <w:sz w:val="72"/>
          <w:szCs w:val="72"/>
        </w:rPr>
      </w:pPr>
      <w:r w:rsidRPr="001E35C6">
        <w:rPr>
          <w:b/>
          <w:bCs/>
          <w:sz w:val="72"/>
          <w:szCs w:val="72"/>
        </w:rPr>
        <w:t>«</w:t>
      </w:r>
      <w:r w:rsidRPr="001E35C6">
        <w:rPr>
          <w:b/>
          <w:sz w:val="72"/>
          <w:szCs w:val="72"/>
        </w:rPr>
        <w:t xml:space="preserve">Организация работы </w:t>
      </w:r>
    </w:p>
    <w:p w:rsidR="001E35C6" w:rsidRDefault="001E35C6" w:rsidP="001E35C6">
      <w:pPr>
        <w:jc w:val="center"/>
        <w:rPr>
          <w:b/>
          <w:sz w:val="72"/>
          <w:szCs w:val="72"/>
        </w:rPr>
      </w:pPr>
      <w:r w:rsidRPr="001E35C6">
        <w:rPr>
          <w:b/>
          <w:sz w:val="72"/>
          <w:szCs w:val="72"/>
        </w:rPr>
        <w:t xml:space="preserve">   со слабоуспевающими и неуспевающими учащимися»</w:t>
      </w:r>
    </w:p>
    <w:p w:rsidR="001E35C6" w:rsidRDefault="001E35C6" w:rsidP="001E35C6">
      <w:pPr>
        <w:jc w:val="center"/>
        <w:rPr>
          <w:b/>
          <w:sz w:val="72"/>
          <w:szCs w:val="72"/>
        </w:rPr>
      </w:pPr>
    </w:p>
    <w:p w:rsidR="001E35C6" w:rsidRDefault="001E35C6" w:rsidP="001E35C6">
      <w:pPr>
        <w:jc w:val="center"/>
        <w:rPr>
          <w:b/>
          <w:sz w:val="72"/>
          <w:szCs w:val="72"/>
        </w:rPr>
      </w:pPr>
    </w:p>
    <w:p w:rsidR="001E35C6" w:rsidRDefault="001E35C6" w:rsidP="001E35C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Подготовила </w:t>
      </w:r>
    </w:p>
    <w:p w:rsidR="001E35C6" w:rsidRDefault="001E35C6" w:rsidP="001E35C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учитель </w:t>
      </w:r>
      <w:proofErr w:type="spellStart"/>
      <w:r>
        <w:rPr>
          <w:sz w:val="28"/>
          <w:szCs w:val="28"/>
        </w:rPr>
        <w:t>нач</w:t>
      </w:r>
      <w:proofErr w:type="spellEnd"/>
      <w:r>
        <w:rPr>
          <w:sz w:val="28"/>
          <w:szCs w:val="28"/>
        </w:rPr>
        <w:t>. классов</w:t>
      </w:r>
    </w:p>
    <w:p w:rsidR="001E35C6" w:rsidRPr="001E35C6" w:rsidRDefault="001E35C6" w:rsidP="001E35C6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Мугулец</w:t>
      </w:r>
      <w:proofErr w:type="spellEnd"/>
      <w:r>
        <w:rPr>
          <w:sz w:val="28"/>
          <w:szCs w:val="28"/>
        </w:rPr>
        <w:t xml:space="preserve"> С.В.</w:t>
      </w:r>
    </w:p>
    <w:p w:rsidR="001E35C6" w:rsidRPr="001E35C6" w:rsidRDefault="001E35C6" w:rsidP="001E35C6">
      <w:pPr>
        <w:jc w:val="center"/>
        <w:rPr>
          <w:sz w:val="96"/>
          <w:szCs w:val="96"/>
        </w:rPr>
      </w:pPr>
    </w:p>
    <w:p w:rsidR="001E35C6" w:rsidRDefault="001E35C6" w:rsidP="001E35C6">
      <w:pPr>
        <w:jc w:val="center"/>
        <w:rPr>
          <w:sz w:val="32"/>
          <w:szCs w:val="32"/>
        </w:rPr>
      </w:pPr>
    </w:p>
    <w:p w:rsidR="001E35C6" w:rsidRPr="001E35C6" w:rsidRDefault="001E35C6" w:rsidP="001E35C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201</w:t>
      </w:r>
      <w:r w:rsidR="005C5898">
        <w:rPr>
          <w:sz w:val="32"/>
          <w:szCs w:val="32"/>
        </w:rPr>
        <w:t>9</w:t>
      </w:r>
      <w:r>
        <w:rPr>
          <w:sz w:val="32"/>
          <w:szCs w:val="32"/>
        </w:rPr>
        <w:t>-20</w:t>
      </w:r>
      <w:r w:rsidR="005C5898">
        <w:rPr>
          <w:sz w:val="32"/>
          <w:szCs w:val="32"/>
        </w:rPr>
        <w:t>20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уч.год</w:t>
      </w:r>
      <w:proofErr w:type="spellEnd"/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Pr="001E35C6" w:rsidRDefault="001E35C6">
      <w:pPr>
        <w:rPr>
          <w:sz w:val="96"/>
          <w:szCs w:val="96"/>
        </w:rPr>
      </w:pPr>
    </w:p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p w:rsidR="001E35C6" w:rsidRDefault="001E35C6"/>
    <w:tbl>
      <w:tblPr>
        <w:tblW w:w="5000" w:type="pct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04"/>
        <w:gridCol w:w="160"/>
        <w:gridCol w:w="175"/>
      </w:tblGrid>
      <w:tr w:rsidR="00DA06DC" w:rsidRPr="00DD0D15" w:rsidTr="00DA06DC">
        <w:trPr>
          <w:tblCellSpacing w:w="15" w:type="dxa"/>
        </w:trPr>
        <w:tc>
          <w:tcPr>
            <w:tcW w:w="0" w:type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1E35C6" w:rsidRDefault="001E35C6" w:rsidP="00DD0D1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1E35C6" w:rsidRDefault="001E35C6" w:rsidP="00DD0D1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1E35C6" w:rsidRDefault="001E35C6" w:rsidP="00DD0D1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C06360" w:rsidRPr="00DD0D15" w:rsidRDefault="00787A51" w:rsidP="00DD0D15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DD0D15">
              <w:rPr>
                <w:b/>
                <w:sz w:val="28"/>
                <w:szCs w:val="28"/>
              </w:rPr>
              <w:lastRenderedPageBreak/>
              <w:t xml:space="preserve">Тема:   </w:t>
            </w:r>
            <w:r w:rsidR="00DA06DC" w:rsidRPr="00DD0D15">
              <w:rPr>
                <w:b/>
                <w:sz w:val="28"/>
                <w:szCs w:val="28"/>
              </w:rPr>
              <w:t> </w:t>
            </w:r>
            <w:r w:rsidR="00DA06DC" w:rsidRPr="00DD0D15">
              <w:rPr>
                <w:b/>
                <w:bCs/>
                <w:sz w:val="28"/>
                <w:szCs w:val="28"/>
              </w:rPr>
              <w:t>«</w:t>
            </w:r>
            <w:r w:rsidR="00C06360" w:rsidRPr="00DD0D15">
              <w:rPr>
                <w:b/>
                <w:sz w:val="28"/>
                <w:szCs w:val="28"/>
              </w:rPr>
              <w:t>Организация работы</w:t>
            </w:r>
            <w:r w:rsidRPr="00DD0D15">
              <w:rPr>
                <w:b/>
                <w:sz w:val="28"/>
                <w:szCs w:val="28"/>
              </w:rPr>
              <w:t xml:space="preserve">   </w:t>
            </w:r>
            <w:r w:rsidR="00C06360" w:rsidRPr="00DD0D15">
              <w:rPr>
                <w:b/>
                <w:sz w:val="28"/>
                <w:szCs w:val="28"/>
              </w:rPr>
              <w:t xml:space="preserve"> со слабоуспевающими и неуспевающими учащимися»</w:t>
            </w:r>
          </w:p>
          <w:p w:rsidR="00DA06DC" w:rsidRPr="00DD0D15" w:rsidRDefault="00BD6326" w:rsidP="001E35C6">
            <w:pPr>
              <w:spacing w:line="276" w:lineRule="auto"/>
              <w:ind w:firstLine="360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Цель </w:t>
            </w:r>
            <w:r w:rsidR="001E35C6">
              <w:rPr>
                <w:b/>
                <w:bCs/>
                <w:sz w:val="28"/>
                <w:szCs w:val="28"/>
              </w:rPr>
              <w:t>выступления</w:t>
            </w:r>
            <w:r w:rsidR="00DA06DC" w:rsidRPr="00DD0D15">
              <w:rPr>
                <w:b/>
                <w:bCs/>
                <w:sz w:val="28"/>
                <w:szCs w:val="28"/>
              </w:rPr>
              <w:t>:</w:t>
            </w:r>
            <w:r w:rsidR="00DA06DC" w:rsidRPr="00DD0D15">
              <w:rPr>
                <w:sz w:val="28"/>
                <w:szCs w:val="28"/>
              </w:rPr>
              <w:t xml:space="preserve"> поиск вариантов решения проблемы повышения </w:t>
            </w:r>
            <w:proofErr w:type="spellStart"/>
            <w:r w:rsidR="00DA06DC" w:rsidRPr="00DD0D15">
              <w:rPr>
                <w:sz w:val="28"/>
                <w:szCs w:val="28"/>
              </w:rPr>
              <w:t>обучаемости</w:t>
            </w:r>
            <w:proofErr w:type="spellEnd"/>
            <w:r w:rsidR="00DA06DC" w:rsidRPr="00DD0D15">
              <w:rPr>
                <w:sz w:val="28"/>
                <w:szCs w:val="28"/>
              </w:rPr>
              <w:t xml:space="preserve"> слабоуспевающих детей.</w:t>
            </w:r>
          </w:p>
        </w:tc>
        <w:tc>
          <w:tcPr>
            <w:tcW w:w="0" w:type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A06DC" w:rsidRPr="00DD0D15" w:rsidRDefault="00DA06DC" w:rsidP="00DD0D15">
            <w:pPr>
              <w:spacing w:before="100" w:beforeAutospacing="1" w:after="100" w:afterAutospacing="1" w:line="276" w:lineRule="auto"/>
              <w:jc w:val="both"/>
              <w:rPr>
                <w:sz w:val="28"/>
                <w:szCs w:val="28"/>
              </w:rPr>
            </w:pPr>
            <w:r w:rsidRPr="00DD0D15">
              <w:rPr>
                <w:sz w:val="28"/>
                <w:szCs w:val="28"/>
              </w:rPr>
              <w:lastRenderedPageBreak/>
              <w:t> </w:t>
            </w:r>
          </w:p>
        </w:tc>
        <w:tc>
          <w:tcPr>
            <w:tcW w:w="0" w:type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DA06DC" w:rsidRPr="00DD0D15" w:rsidRDefault="00DA06DC" w:rsidP="00DD0D15">
            <w:pPr>
              <w:spacing w:before="100" w:beforeAutospacing="1" w:after="100" w:afterAutospacing="1" w:line="276" w:lineRule="auto"/>
              <w:jc w:val="both"/>
              <w:rPr>
                <w:sz w:val="28"/>
                <w:szCs w:val="28"/>
              </w:rPr>
            </w:pPr>
            <w:r w:rsidRPr="00DD0D15">
              <w:rPr>
                <w:sz w:val="28"/>
                <w:szCs w:val="28"/>
              </w:rPr>
              <w:t> </w:t>
            </w:r>
          </w:p>
        </w:tc>
      </w:tr>
    </w:tbl>
    <w:p w:rsidR="008C2531" w:rsidRPr="00DD0D15" w:rsidRDefault="00787A5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     </w:t>
      </w:r>
      <w:r w:rsidR="008C2531" w:rsidRPr="00DD0D15">
        <w:rPr>
          <w:sz w:val="28"/>
          <w:szCs w:val="28"/>
        </w:rPr>
        <w:t xml:space="preserve">Одной из главных проблем, которую приходится решать педагогам - это работа со слабоуспевающими учащимися. Слабоуспевающими принято считать учащихся, которые имеют слабые умственные способности и слабые учебные умения и навыки, низкий уровень памяти или те, у которых отсутствуют действенные мотивы учения. Не секрет, что количество таких учащихся в школах составляет примерно 10-15 %. Чтобы данная категория учащихся не перешла в разряд неуспевающих, необходима систематизированная работа со слабоуспевающими учащимися всех служб образовательного учреждения. </w:t>
      </w:r>
    </w:p>
    <w:p w:rsidR="00A60FB5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В последнее время психологи и педагоги вместе с медиками отмечают неуклонный рост числа детей с проблемами общего поведения и обучения. Давайте попробуем разобраться, с чем же это связано? </w:t>
      </w:r>
    </w:p>
    <w:p w:rsidR="00A023C1" w:rsidRPr="00DD0D15" w:rsidRDefault="00787A5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 </w:t>
      </w:r>
      <w:r w:rsidR="00A023C1" w:rsidRPr="00DD0D15">
        <w:rPr>
          <w:sz w:val="28"/>
          <w:szCs w:val="28"/>
        </w:rPr>
        <w:t xml:space="preserve">Специалисты отмечают, что негативные изменения экологической и социально-экономической ситуации в стране ухудшают нервно-психическое здоровье школьников, </w:t>
      </w:r>
      <w:r w:rsidRPr="00DD0D15">
        <w:rPr>
          <w:sz w:val="28"/>
          <w:szCs w:val="28"/>
        </w:rPr>
        <w:t xml:space="preserve">из-за </w:t>
      </w:r>
      <w:r w:rsidR="00A023C1" w:rsidRPr="00DD0D15">
        <w:rPr>
          <w:sz w:val="28"/>
          <w:szCs w:val="28"/>
        </w:rPr>
        <w:t xml:space="preserve">перегруженности школьных программ значительно возрастает число неуспевающих. </w:t>
      </w:r>
    </w:p>
    <w:p w:rsidR="00A023C1" w:rsidRPr="00DD0D15" w:rsidRDefault="00787A51" w:rsidP="00DD0D15">
      <w:p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  Р</w:t>
      </w:r>
      <w:r w:rsidR="00A023C1" w:rsidRPr="00DD0D15">
        <w:rPr>
          <w:sz w:val="28"/>
          <w:szCs w:val="28"/>
        </w:rPr>
        <w:t xml:space="preserve">ебёнок обучается в коллективе, в котором постоянно происходит подкрепляемое оценками учителя сравнение детей между собой. Неуспевающий ученик выставляется как бы на «обозрение» сверстников и практически ежедневно переживает ситуацию неуспеха. Всё это, естественно не способствует его личностному становлению и развитию. </w:t>
      </w:r>
      <w:r w:rsidRPr="00DD0D15">
        <w:rPr>
          <w:sz w:val="28"/>
          <w:szCs w:val="28"/>
        </w:rPr>
        <w:t>Считают</w:t>
      </w:r>
      <w:r w:rsidR="00A023C1" w:rsidRPr="00DD0D15">
        <w:rPr>
          <w:sz w:val="28"/>
          <w:szCs w:val="28"/>
        </w:rPr>
        <w:t>, что часть вины за такое большое количество двоечников ложится на наши плечи, плечи педагогов.</w:t>
      </w:r>
    </w:p>
    <w:p w:rsidR="00A023C1" w:rsidRPr="00DD0D15" w:rsidRDefault="00787A51" w:rsidP="00DD0D15">
      <w:p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   </w:t>
      </w:r>
      <w:r w:rsidR="00A023C1" w:rsidRPr="00DD0D15">
        <w:rPr>
          <w:sz w:val="28"/>
          <w:szCs w:val="28"/>
        </w:rPr>
        <w:t xml:space="preserve">Ещё древние мудрецы говорили: «Увидеть и понять проблему – наполовину решить её, если же не видишь проблему, это значит, что она в тебе самом». Актуальная проблема нашей школы – «не потерять», «не упустить» учащихся с низкими учебными возможностями. </w:t>
      </w:r>
    </w:p>
    <w:p w:rsidR="00A023C1" w:rsidRPr="00DD0D15" w:rsidRDefault="00787A51" w:rsidP="00DD0D15">
      <w:p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     </w:t>
      </w:r>
      <w:r w:rsidR="00A023C1" w:rsidRPr="00DD0D15">
        <w:rPr>
          <w:sz w:val="28"/>
          <w:szCs w:val="28"/>
        </w:rPr>
        <w:t>Для этого, впрочем, как всегда с учётом нашей профессии, необходимо ответить как минимум на три вопроса:</w:t>
      </w:r>
    </w:p>
    <w:p w:rsidR="00A023C1" w:rsidRPr="00DD0D15" w:rsidRDefault="00A023C1" w:rsidP="00DD0D15">
      <w:pPr>
        <w:spacing w:line="276" w:lineRule="auto"/>
        <w:ind w:firstLine="1200"/>
        <w:rPr>
          <w:sz w:val="28"/>
          <w:szCs w:val="28"/>
        </w:rPr>
      </w:pPr>
      <w:r w:rsidRPr="00DD0D15">
        <w:rPr>
          <w:sz w:val="28"/>
          <w:szCs w:val="28"/>
        </w:rPr>
        <w:t>Кого учить? Чему учить? Как учить?</w:t>
      </w:r>
    </w:p>
    <w:p w:rsidR="001E2F56" w:rsidRPr="00DD0D15" w:rsidRDefault="00A023C1" w:rsidP="00DD0D15">
      <w:pPr>
        <w:spacing w:line="276" w:lineRule="auto"/>
        <w:ind w:firstLine="1200"/>
        <w:rPr>
          <w:b/>
          <w:sz w:val="28"/>
          <w:szCs w:val="28"/>
        </w:rPr>
      </w:pPr>
      <w:r w:rsidRPr="00DD0D15">
        <w:rPr>
          <w:b/>
          <w:sz w:val="28"/>
          <w:szCs w:val="28"/>
        </w:rPr>
        <w:t>Кого учить?</w:t>
      </w:r>
      <w:r w:rsidR="00A60E00" w:rsidRPr="00DD0D15">
        <w:rPr>
          <w:b/>
          <w:sz w:val="28"/>
          <w:szCs w:val="28"/>
        </w:rPr>
        <w:t xml:space="preserve">  слайд</w:t>
      </w:r>
    </w:p>
    <w:p w:rsidR="00A023C1" w:rsidRPr="00DD0D15" w:rsidRDefault="00A023C1" w:rsidP="00DD0D15">
      <w:pPr>
        <w:spacing w:line="276" w:lineRule="auto"/>
        <w:ind w:firstLine="284"/>
        <w:rPr>
          <w:b/>
          <w:bCs/>
          <w:sz w:val="28"/>
          <w:szCs w:val="28"/>
        </w:rPr>
      </w:pPr>
      <w:r w:rsidRPr="00DD0D15">
        <w:rPr>
          <w:bCs/>
          <w:sz w:val="28"/>
          <w:szCs w:val="28"/>
        </w:rPr>
        <w:t>Давайте посмотрим ещё раз на особенности неуспевающих учащихся</w:t>
      </w:r>
      <w:r w:rsidRPr="00DD0D15">
        <w:rPr>
          <w:b/>
          <w:bCs/>
          <w:sz w:val="28"/>
          <w:szCs w:val="28"/>
        </w:rPr>
        <w:t xml:space="preserve"> 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Особенности неуспевающих учащихся </w:t>
      </w:r>
    </w:p>
    <w:p w:rsidR="00A023C1" w:rsidRPr="00DD0D15" w:rsidRDefault="00A023C1" w:rsidP="00DD0D15">
      <w:pPr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низкий уровень знаний </w:t>
      </w:r>
    </w:p>
    <w:p w:rsidR="00A023C1" w:rsidRPr="00DD0D15" w:rsidRDefault="00A023C1" w:rsidP="00DD0D15">
      <w:pPr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отсутствие познавательного интереса </w:t>
      </w:r>
    </w:p>
    <w:p w:rsidR="00A023C1" w:rsidRPr="00DD0D15" w:rsidRDefault="00A023C1" w:rsidP="00DD0D15">
      <w:pPr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не сформированы элементарные организационные навыки </w:t>
      </w:r>
    </w:p>
    <w:p w:rsidR="00A023C1" w:rsidRPr="00DD0D15" w:rsidRDefault="00A023C1" w:rsidP="00DD0D15">
      <w:pPr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нет опоры на родителей </w:t>
      </w:r>
    </w:p>
    <w:p w:rsidR="00A023C1" w:rsidRPr="00DD0D15" w:rsidRDefault="00A023C1" w:rsidP="00DD0D15">
      <w:pPr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отсутствие адекватной самооценки со стороны учащихся </w:t>
      </w:r>
    </w:p>
    <w:p w:rsidR="00A023C1" w:rsidRPr="00DD0D15" w:rsidRDefault="00A023C1" w:rsidP="00DD0D15">
      <w:pPr>
        <w:numPr>
          <w:ilvl w:val="0"/>
          <w:numId w:val="1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lastRenderedPageBreak/>
        <w:t>частые пропуски уроков без уважительной причины, что приводит к отсутствию системы в знаниях и как следствие этого - низкий уровень интеллекта</w:t>
      </w:r>
    </w:p>
    <w:p w:rsidR="00787A51" w:rsidRPr="00DD0D15" w:rsidRDefault="00787A51" w:rsidP="00DD0D15">
      <w:pPr>
        <w:spacing w:line="276" w:lineRule="auto"/>
        <w:ind w:left="720"/>
        <w:rPr>
          <w:sz w:val="28"/>
          <w:szCs w:val="28"/>
        </w:rPr>
      </w:pP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Отставание ученика в усвоении конкретного учебного предмета можно обнаружить по следующим признакам: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>1. Низкий уровень умственного развития.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Причины:</w:t>
      </w:r>
      <w:r w:rsidRPr="00DD0D15">
        <w:rPr>
          <w:sz w:val="28"/>
          <w:szCs w:val="28"/>
        </w:rPr>
        <w:t xml:space="preserve"> </w:t>
      </w:r>
    </w:p>
    <w:p w:rsidR="00A023C1" w:rsidRPr="00DD0D15" w:rsidRDefault="00A023C1" w:rsidP="00DD0D15">
      <w:pPr>
        <w:numPr>
          <w:ilvl w:val="0"/>
          <w:numId w:val="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Педагогическая запущенность. </w:t>
      </w:r>
    </w:p>
    <w:p w:rsidR="00A023C1" w:rsidRPr="00DD0D15" w:rsidRDefault="00A023C1" w:rsidP="00DD0D15">
      <w:pPr>
        <w:numPr>
          <w:ilvl w:val="0"/>
          <w:numId w:val="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Частые заболевания. </w:t>
      </w:r>
    </w:p>
    <w:p w:rsidR="00A023C1" w:rsidRPr="00DD0D15" w:rsidRDefault="00A023C1" w:rsidP="00DD0D15">
      <w:pPr>
        <w:numPr>
          <w:ilvl w:val="0"/>
          <w:numId w:val="1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Пропуски занятий. 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Проявляется:</w:t>
      </w:r>
      <w:r w:rsidRPr="00DD0D15">
        <w:rPr>
          <w:sz w:val="28"/>
          <w:szCs w:val="28"/>
        </w:rPr>
        <w:t xml:space="preserve"> </w:t>
      </w:r>
    </w:p>
    <w:p w:rsidR="00A023C1" w:rsidRPr="00DD0D15" w:rsidRDefault="00A023C1" w:rsidP="00DD0D15">
      <w:pPr>
        <w:numPr>
          <w:ilvl w:val="0"/>
          <w:numId w:val="2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Не умеет устанавливать причинно-следственные связи. </w:t>
      </w:r>
    </w:p>
    <w:p w:rsidR="00A023C1" w:rsidRPr="00DD0D15" w:rsidRDefault="00A023C1" w:rsidP="00DD0D15">
      <w:pPr>
        <w:numPr>
          <w:ilvl w:val="0"/>
          <w:numId w:val="2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Учитывать все признаки предмета или явления. </w:t>
      </w:r>
    </w:p>
    <w:p w:rsidR="00A023C1" w:rsidRPr="00DD0D15" w:rsidRDefault="00A023C1" w:rsidP="00DD0D15">
      <w:pPr>
        <w:numPr>
          <w:ilvl w:val="0"/>
          <w:numId w:val="2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Видеть общее и. д. 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2. </w:t>
      </w:r>
      <w:proofErr w:type="spellStart"/>
      <w:r w:rsidRPr="00DD0D15">
        <w:rPr>
          <w:b/>
          <w:bCs/>
          <w:sz w:val="28"/>
          <w:szCs w:val="28"/>
        </w:rPr>
        <w:t>Несформированность</w:t>
      </w:r>
      <w:proofErr w:type="spellEnd"/>
      <w:r w:rsidRPr="00DD0D15">
        <w:rPr>
          <w:b/>
          <w:bCs/>
          <w:sz w:val="28"/>
          <w:szCs w:val="28"/>
        </w:rPr>
        <w:t xml:space="preserve"> учебных навыков.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Ребенок не умеет учиться:</w:t>
      </w:r>
      <w:r w:rsidRPr="00DD0D15">
        <w:rPr>
          <w:sz w:val="28"/>
          <w:szCs w:val="28"/>
        </w:rPr>
        <w:t xml:space="preserve"> </w:t>
      </w:r>
    </w:p>
    <w:p w:rsidR="00A023C1" w:rsidRPr="00DD0D15" w:rsidRDefault="00A023C1" w:rsidP="00DD0D15">
      <w:pPr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работать с текстом; </w:t>
      </w:r>
    </w:p>
    <w:p w:rsidR="00A023C1" w:rsidRPr="00DD0D15" w:rsidRDefault="00A023C1" w:rsidP="00DD0D15">
      <w:pPr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выделять главное, существенное; </w:t>
      </w:r>
    </w:p>
    <w:p w:rsidR="00A023C1" w:rsidRPr="00DD0D15" w:rsidRDefault="00A023C1" w:rsidP="00DD0D15">
      <w:pPr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не может организовать свое время и распределить усилия и т. д. </w:t>
      </w:r>
      <w:r w:rsidR="00A60E00" w:rsidRPr="00DD0D15">
        <w:rPr>
          <w:sz w:val="28"/>
          <w:szCs w:val="28"/>
        </w:rPr>
        <w:t xml:space="preserve"> СЛАЙД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3. Дефицит внимания с </w:t>
      </w:r>
      <w:proofErr w:type="spellStart"/>
      <w:r w:rsidRPr="00DD0D15">
        <w:rPr>
          <w:b/>
          <w:bCs/>
          <w:sz w:val="28"/>
          <w:szCs w:val="28"/>
        </w:rPr>
        <w:t>гиперактивностью</w:t>
      </w:r>
      <w:proofErr w:type="spellEnd"/>
      <w:r w:rsidRPr="00DD0D15">
        <w:rPr>
          <w:b/>
          <w:bCs/>
          <w:sz w:val="28"/>
          <w:szCs w:val="28"/>
        </w:rPr>
        <w:t>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Характеризуется:</w:t>
      </w:r>
      <w:r w:rsidRPr="00DD0D15">
        <w:rPr>
          <w:sz w:val="28"/>
          <w:szCs w:val="28"/>
        </w:rPr>
        <w:t xml:space="preserve"> </w:t>
      </w:r>
    </w:p>
    <w:p w:rsidR="00A023C1" w:rsidRPr="00DD0D15" w:rsidRDefault="00A023C1" w:rsidP="00DD0D15">
      <w:pPr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отвлекаемостью; </w:t>
      </w:r>
    </w:p>
    <w:p w:rsidR="00A023C1" w:rsidRPr="00DD0D15" w:rsidRDefault="00A023C1" w:rsidP="00DD0D15">
      <w:pPr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подвижностью; </w:t>
      </w:r>
    </w:p>
    <w:p w:rsidR="00A023C1" w:rsidRPr="00DD0D15" w:rsidRDefault="00A023C1" w:rsidP="00DD0D15">
      <w:pPr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неусидчивостью и т. д. 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4. Отсутствие познавательного интереса.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Обусловлено: </w:t>
      </w:r>
    </w:p>
    <w:p w:rsidR="00A023C1" w:rsidRPr="00DD0D15" w:rsidRDefault="00A023C1" w:rsidP="00DD0D15">
      <w:pPr>
        <w:numPr>
          <w:ilvl w:val="0"/>
          <w:numId w:val="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с ребенком никто не занимался, не развивал его познавательные способности; </w:t>
      </w:r>
    </w:p>
    <w:p w:rsidR="00A023C1" w:rsidRPr="00DD0D15" w:rsidRDefault="00A023C1" w:rsidP="00DD0D15">
      <w:pPr>
        <w:numPr>
          <w:ilvl w:val="0"/>
          <w:numId w:val="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ему мало что интересно, он не посещает кружки и секции, не читает книг, а предпочитает пустое время препровождение. </w:t>
      </w:r>
      <w:r w:rsidR="00A60E00" w:rsidRPr="00DD0D15">
        <w:rPr>
          <w:sz w:val="28"/>
          <w:szCs w:val="28"/>
        </w:rPr>
        <w:t xml:space="preserve">  СЛАЙД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5. </w:t>
      </w:r>
      <w:proofErr w:type="spellStart"/>
      <w:r w:rsidRPr="00DD0D15">
        <w:rPr>
          <w:b/>
          <w:bCs/>
          <w:sz w:val="28"/>
          <w:szCs w:val="28"/>
        </w:rPr>
        <w:t>Несформированность</w:t>
      </w:r>
      <w:proofErr w:type="spellEnd"/>
      <w:r w:rsidRPr="00DD0D15">
        <w:rPr>
          <w:b/>
          <w:bCs/>
          <w:sz w:val="28"/>
          <w:szCs w:val="28"/>
        </w:rPr>
        <w:t xml:space="preserve"> произвольной сферы.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Проявляется в том, что ученик делает то, что ему нравится и не способен прилагать волевые усилия для выполнения учебных задач.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6. Конфликтные отношения</w:t>
      </w:r>
    </w:p>
    <w:p w:rsidR="00A023C1" w:rsidRPr="00DD0D15" w:rsidRDefault="00A023C1" w:rsidP="00DD0D15">
      <w:pPr>
        <w:numPr>
          <w:ilvl w:val="0"/>
          <w:numId w:val="6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со сверстниками; учителями; отказ от усилий в учебной деятельности. </w:t>
      </w:r>
      <w:r w:rsidR="00A60E00" w:rsidRPr="00DD0D15">
        <w:rPr>
          <w:sz w:val="28"/>
          <w:szCs w:val="28"/>
        </w:rPr>
        <w:t xml:space="preserve"> СЛАЙД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7. Низкий познавательный интерес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Не срабатывают карательные меры (двойки, наказания и т. д.)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Нуждается: </w:t>
      </w:r>
    </w:p>
    <w:p w:rsidR="00A023C1" w:rsidRPr="00DD0D15" w:rsidRDefault="00A023C1" w:rsidP="00DD0D15">
      <w:pPr>
        <w:numPr>
          <w:ilvl w:val="0"/>
          <w:numId w:val="7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в поддержке </w:t>
      </w:r>
    </w:p>
    <w:p w:rsidR="00A023C1" w:rsidRPr="00DD0D15" w:rsidRDefault="00A023C1" w:rsidP="00DD0D15">
      <w:pPr>
        <w:numPr>
          <w:ilvl w:val="0"/>
          <w:numId w:val="7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показа того, что он состоятелен в других видах деятельности 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lastRenderedPageBreak/>
        <w:t>Полезно включить занимательные задачи и головоломки, интересные рассказы, обеспечить “эффект новизны” при решении учебных задач.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8. Низкий уровень развития словесно-логического мышления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Необходимо делать большой упор на наглядность в решении и изложении учебного материала, обеспечивая реализацию принципа доступности учебного материала.</w:t>
      </w:r>
    </w:p>
    <w:p w:rsidR="00A023C1" w:rsidRPr="00DD0D15" w:rsidRDefault="00A023C1" w:rsidP="002234B0">
      <w:pPr>
        <w:pStyle w:val="a3"/>
        <w:spacing w:before="0" w:beforeAutospacing="0" w:after="0" w:afterAutospacing="0" w:line="276" w:lineRule="auto"/>
        <w:jc w:val="center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9. Низкая работоспособность</w:t>
      </w:r>
    </w:p>
    <w:p w:rsidR="00A023C1" w:rsidRPr="00DD0D15" w:rsidRDefault="00A023C1" w:rsidP="00DD0D15">
      <w:pPr>
        <w:numPr>
          <w:ilvl w:val="0"/>
          <w:numId w:val="8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В утомляемости </w:t>
      </w:r>
    </w:p>
    <w:p w:rsidR="00A023C1" w:rsidRPr="00DD0D15" w:rsidRDefault="00A023C1" w:rsidP="00DD0D15">
      <w:pPr>
        <w:numPr>
          <w:ilvl w:val="0"/>
          <w:numId w:val="8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Истощаемости </w:t>
      </w:r>
    </w:p>
    <w:p w:rsidR="00A023C1" w:rsidRPr="00DD0D15" w:rsidRDefault="00A023C1" w:rsidP="00DD0D15">
      <w:pPr>
        <w:numPr>
          <w:ilvl w:val="0"/>
          <w:numId w:val="8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Медленном темпе работы 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>Чему учить?</w:t>
      </w:r>
    </w:p>
    <w:p w:rsidR="00A023C1" w:rsidRPr="00DD0D15" w:rsidRDefault="00A023C1" w:rsidP="00DD0D15">
      <w:pPr>
        <w:spacing w:line="276" w:lineRule="auto"/>
        <w:ind w:left="360"/>
        <w:rPr>
          <w:sz w:val="28"/>
          <w:szCs w:val="28"/>
        </w:rPr>
      </w:pPr>
      <w:r w:rsidRPr="00DD0D15">
        <w:rPr>
          <w:sz w:val="28"/>
          <w:szCs w:val="28"/>
        </w:rPr>
        <w:t xml:space="preserve">Необходимо выяснить причину отставания, определить действительный уровень его знаний, после чего “возвратить его” на ту ступень обучения, где он будет соответствовать требованиям программы, Государственным Образовательным Стандартам. 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>Как учить?</w:t>
      </w:r>
    </w:p>
    <w:p w:rsidR="00A023C1" w:rsidRPr="00DD0D15" w:rsidRDefault="00A023C1" w:rsidP="00DD0D15">
      <w:pPr>
        <w:spacing w:line="276" w:lineRule="auto"/>
        <w:ind w:left="360"/>
        <w:rPr>
          <w:sz w:val="28"/>
          <w:szCs w:val="28"/>
          <w:u w:val="single"/>
        </w:rPr>
      </w:pPr>
      <w:r w:rsidRPr="00DD0D15">
        <w:rPr>
          <w:sz w:val="28"/>
          <w:szCs w:val="28"/>
          <w:u w:val="single"/>
        </w:rPr>
        <w:t>Продумать и осуществить индивидуальный план обучения.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Из приведённого выше краткого обзора можно сделать следующие выводы:</w:t>
      </w:r>
    </w:p>
    <w:p w:rsidR="00A023C1" w:rsidRPr="00DD0D15" w:rsidRDefault="00A60E00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</w:t>
      </w:r>
      <w:r w:rsidR="00A023C1" w:rsidRPr="00DD0D15">
        <w:rPr>
          <w:sz w:val="28"/>
          <w:szCs w:val="28"/>
        </w:rPr>
        <w:t>Нужно так организовать учебный процесс, жизнь учащихся в школе и в классе, чтобы вызвать и развить у учащихся внутреннюю мотивацию учебной деятельности, стойкий познавательный интерес к учению.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Как повысить работоспособность:</w:t>
      </w:r>
      <w:r w:rsidRPr="00DD0D15">
        <w:rPr>
          <w:sz w:val="28"/>
          <w:szCs w:val="28"/>
        </w:rPr>
        <w:t xml:space="preserve"> </w:t>
      </w:r>
    </w:p>
    <w:p w:rsidR="00A023C1" w:rsidRPr="00DD0D15" w:rsidRDefault="00A023C1" w:rsidP="00DD0D15">
      <w:pPr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Разнообразить виды деятельности. </w:t>
      </w:r>
    </w:p>
    <w:p w:rsidR="00A023C1" w:rsidRPr="00DD0D15" w:rsidRDefault="00A023C1" w:rsidP="00DD0D15">
      <w:pPr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Проветривать кабинет. </w:t>
      </w:r>
    </w:p>
    <w:p w:rsidR="00A023C1" w:rsidRPr="00DD0D15" w:rsidRDefault="00A023C1" w:rsidP="00DD0D15">
      <w:pPr>
        <w:numPr>
          <w:ilvl w:val="0"/>
          <w:numId w:val="9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Проводить </w:t>
      </w:r>
      <w:proofErr w:type="spellStart"/>
      <w:r w:rsidRPr="00DD0D15">
        <w:rPr>
          <w:sz w:val="28"/>
          <w:szCs w:val="28"/>
        </w:rPr>
        <w:t>физминутки</w:t>
      </w:r>
      <w:proofErr w:type="spellEnd"/>
      <w:r w:rsidRPr="00DD0D15">
        <w:rPr>
          <w:sz w:val="28"/>
          <w:szCs w:val="28"/>
        </w:rPr>
        <w:t xml:space="preserve">. </w:t>
      </w:r>
    </w:p>
    <w:p w:rsidR="00A023C1" w:rsidRPr="00DD0D15" w:rsidRDefault="00A023C1" w:rsidP="002234B0">
      <w:pPr>
        <w:spacing w:line="276" w:lineRule="auto"/>
        <w:rPr>
          <w:b/>
          <w:sz w:val="28"/>
          <w:szCs w:val="28"/>
        </w:rPr>
      </w:pP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>Виды работ со слабоуспевающими учениками</w:t>
      </w:r>
      <w:r w:rsidRPr="00DD0D15">
        <w:rPr>
          <w:sz w:val="28"/>
          <w:szCs w:val="28"/>
        </w:rPr>
        <w:t xml:space="preserve"> </w:t>
      </w:r>
    </w:p>
    <w:p w:rsidR="00A023C1" w:rsidRPr="00DD0D15" w:rsidRDefault="00A023C1" w:rsidP="00DD0D15">
      <w:pPr>
        <w:numPr>
          <w:ilvl w:val="0"/>
          <w:numId w:val="10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Карточки для индивидуальной работы. </w:t>
      </w:r>
    </w:p>
    <w:p w:rsidR="00A023C1" w:rsidRPr="00DD0D15" w:rsidRDefault="00A023C1" w:rsidP="00DD0D15">
      <w:pPr>
        <w:numPr>
          <w:ilvl w:val="0"/>
          <w:numId w:val="10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Задания с выбором ответа. </w:t>
      </w:r>
    </w:p>
    <w:p w:rsidR="00A023C1" w:rsidRPr="00DD0D15" w:rsidRDefault="00A023C1" w:rsidP="00DD0D15">
      <w:pPr>
        <w:numPr>
          <w:ilvl w:val="0"/>
          <w:numId w:val="10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Деформированные задания. </w:t>
      </w:r>
    </w:p>
    <w:p w:rsidR="00A023C1" w:rsidRPr="00DD0D15" w:rsidRDefault="00A023C1" w:rsidP="00DD0D15">
      <w:pPr>
        <w:numPr>
          <w:ilvl w:val="0"/>
          <w:numId w:val="10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Карточки - тренажеры. </w:t>
      </w:r>
    </w:p>
    <w:p w:rsidR="00A023C1" w:rsidRPr="00DD0D15" w:rsidRDefault="00A023C1" w:rsidP="00DD0D15">
      <w:pPr>
        <w:numPr>
          <w:ilvl w:val="0"/>
          <w:numId w:val="10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Творческие задания. </w:t>
      </w:r>
    </w:p>
    <w:p w:rsidR="00A023C1" w:rsidRPr="00DD0D15" w:rsidRDefault="00A023C1" w:rsidP="00DD0D15">
      <w:pPr>
        <w:numPr>
          <w:ilvl w:val="0"/>
          <w:numId w:val="10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“карточки-информаторы”, </w:t>
      </w:r>
    </w:p>
    <w:p w:rsidR="00A023C1" w:rsidRPr="00DD0D15" w:rsidRDefault="00A023C1" w:rsidP="00DD0D15">
      <w:pPr>
        <w:spacing w:line="276" w:lineRule="auto"/>
        <w:ind w:left="720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Рационально распределять учебный материал </w:t>
      </w:r>
      <w:r w:rsidRPr="00DD0D15">
        <w:rPr>
          <w:sz w:val="28"/>
          <w:szCs w:val="28"/>
        </w:rPr>
        <w:t xml:space="preserve">(трудное – сначала!) </w:t>
      </w:r>
    </w:p>
    <w:p w:rsidR="00A023C1" w:rsidRPr="00DD0D15" w:rsidRDefault="00A023C1" w:rsidP="00DD0D15">
      <w:pPr>
        <w:spacing w:line="276" w:lineRule="auto"/>
        <w:ind w:left="720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Применять частую смену видов деятельности на уроке </w:t>
      </w:r>
    </w:p>
    <w:p w:rsidR="00A023C1" w:rsidRPr="00DD0D15" w:rsidRDefault="00A023C1" w:rsidP="00DD0D15">
      <w:pPr>
        <w:spacing w:line="276" w:lineRule="auto"/>
        <w:ind w:left="720"/>
        <w:rPr>
          <w:b/>
          <w:bCs/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Многократно проговаривать и закреплять материал урока </w:t>
      </w:r>
    </w:p>
    <w:p w:rsidR="00A023C1" w:rsidRPr="00DD0D15" w:rsidRDefault="00A023C1" w:rsidP="00DD0D15">
      <w:pPr>
        <w:spacing w:line="276" w:lineRule="auto"/>
        <w:ind w:left="720"/>
        <w:rPr>
          <w:sz w:val="28"/>
          <w:szCs w:val="28"/>
        </w:rPr>
      </w:pPr>
      <w:r w:rsidRPr="00DD0D15">
        <w:rPr>
          <w:b/>
          <w:bCs/>
          <w:sz w:val="28"/>
          <w:szCs w:val="28"/>
        </w:rPr>
        <w:t xml:space="preserve">Стремиться к алгоритмизации деятельности </w:t>
      </w:r>
    </w:p>
    <w:p w:rsidR="00B750DD" w:rsidRPr="00DD0D15" w:rsidRDefault="00B750DD" w:rsidP="00DD0D15">
      <w:pPr>
        <w:spacing w:line="276" w:lineRule="auto"/>
        <w:ind w:firstLine="1080"/>
        <w:rPr>
          <w:i/>
          <w:sz w:val="28"/>
          <w:szCs w:val="28"/>
        </w:rPr>
      </w:pPr>
    </w:p>
    <w:p w:rsidR="00A023C1" w:rsidRPr="00DD0D15" w:rsidRDefault="00A023C1" w:rsidP="00DD0D15">
      <w:pPr>
        <w:spacing w:line="276" w:lineRule="auto"/>
        <w:ind w:firstLine="1080"/>
        <w:rPr>
          <w:sz w:val="28"/>
          <w:szCs w:val="28"/>
        </w:rPr>
      </w:pPr>
      <w:r w:rsidRPr="00DD0D15">
        <w:rPr>
          <w:sz w:val="28"/>
          <w:szCs w:val="28"/>
        </w:rPr>
        <w:t xml:space="preserve">В работе со слабыми учащимися учитель должен опираться на следующие </w:t>
      </w:r>
      <w:r w:rsidRPr="00DD0D15">
        <w:rPr>
          <w:b/>
          <w:sz w:val="28"/>
          <w:szCs w:val="28"/>
        </w:rPr>
        <w:t>правила, разработанные психологами:</w:t>
      </w:r>
    </w:p>
    <w:p w:rsidR="00A023C1" w:rsidRPr="00DD0D15" w:rsidRDefault="00A023C1" w:rsidP="00DD0D15">
      <w:pPr>
        <w:numPr>
          <w:ilvl w:val="0"/>
          <w:numId w:val="16"/>
        </w:numPr>
        <w:tabs>
          <w:tab w:val="clear" w:pos="1800"/>
          <w:tab w:val="num" w:pos="567"/>
        </w:tabs>
        <w:spacing w:line="276" w:lineRule="auto"/>
        <w:ind w:left="567"/>
        <w:rPr>
          <w:sz w:val="28"/>
          <w:szCs w:val="28"/>
        </w:rPr>
      </w:pPr>
      <w:r w:rsidRPr="00DD0D15">
        <w:rPr>
          <w:sz w:val="28"/>
          <w:szCs w:val="28"/>
        </w:rPr>
        <w:lastRenderedPageBreak/>
        <w:t>Не ставить слабого в ситуацию неожиданного вопроса и не требовать быстрого ответа на него, давать ученику достаточно времени на обдумывание и подготовку.</w:t>
      </w:r>
    </w:p>
    <w:p w:rsidR="00A023C1" w:rsidRPr="00DD0D15" w:rsidRDefault="00A023C1" w:rsidP="00DD0D15">
      <w:pPr>
        <w:numPr>
          <w:ilvl w:val="0"/>
          <w:numId w:val="16"/>
        </w:numPr>
        <w:tabs>
          <w:tab w:val="clear" w:pos="1800"/>
          <w:tab w:val="num" w:pos="567"/>
        </w:tabs>
        <w:spacing w:line="276" w:lineRule="auto"/>
        <w:ind w:left="567"/>
        <w:rPr>
          <w:sz w:val="28"/>
          <w:szCs w:val="28"/>
        </w:rPr>
      </w:pPr>
      <w:r w:rsidRPr="00DD0D15">
        <w:rPr>
          <w:sz w:val="28"/>
          <w:szCs w:val="28"/>
        </w:rPr>
        <w:t xml:space="preserve">Желательно, чтобы ответ был </w:t>
      </w:r>
      <w:r w:rsidRPr="00DD0D15">
        <w:rPr>
          <w:b/>
          <w:sz w:val="28"/>
          <w:szCs w:val="28"/>
        </w:rPr>
        <w:t>не в устной, а в письменной форме</w:t>
      </w:r>
      <w:r w:rsidRPr="00DD0D15">
        <w:rPr>
          <w:sz w:val="28"/>
          <w:szCs w:val="28"/>
        </w:rPr>
        <w:t>.</w:t>
      </w:r>
    </w:p>
    <w:p w:rsidR="00A023C1" w:rsidRPr="00DD0D15" w:rsidRDefault="00A023C1" w:rsidP="00DD0D15">
      <w:pPr>
        <w:numPr>
          <w:ilvl w:val="0"/>
          <w:numId w:val="16"/>
        </w:numPr>
        <w:tabs>
          <w:tab w:val="clear" w:pos="1800"/>
          <w:tab w:val="num" w:pos="567"/>
        </w:tabs>
        <w:spacing w:line="276" w:lineRule="auto"/>
        <w:ind w:left="567"/>
        <w:rPr>
          <w:sz w:val="28"/>
          <w:szCs w:val="28"/>
        </w:rPr>
      </w:pPr>
      <w:r w:rsidRPr="00DD0D15">
        <w:rPr>
          <w:sz w:val="28"/>
          <w:szCs w:val="28"/>
        </w:rPr>
        <w:t>Не следует заставлять таких учеников отвечать на вопросы по новому, только что усвоенному материалу, лучше отложить опрос на следующий урок, дав возможность ученикам позаниматься дома.</w:t>
      </w:r>
    </w:p>
    <w:p w:rsidR="00A023C1" w:rsidRPr="00DD0D15" w:rsidRDefault="00A023C1" w:rsidP="00DD0D15">
      <w:pPr>
        <w:numPr>
          <w:ilvl w:val="0"/>
          <w:numId w:val="16"/>
        </w:numPr>
        <w:tabs>
          <w:tab w:val="clear" w:pos="1800"/>
          <w:tab w:val="num" w:pos="567"/>
        </w:tabs>
        <w:spacing w:line="276" w:lineRule="auto"/>
        <w:ind w:left="567"/>
        <w:rPr>
          <w:sz w:val="28"/>
          <w:szCs w:val="28"/>
        </w:rPr>
      </w:pPr>
      <w:r w:rsidRPr="00DD0D15">
        <w:rPr>
          <w:sz w:val="28"/>
          <w:szCs w:val="28"/>
        </w:rPr>
        <w:t>Путём правильной тактики опросов и поощрений (не только оценкой, но и замечаниями типа «отлично», «молодец», «умница» и т. д.) нужно формировать у таких учеников уверенность в своих силах, в своих знаниях, в возможности учиться. Эта уверенность поможет ученику в экстремальных стрессовых ситуациях сдачи экзаменов, написания контрольных работ и т. д.</w:t>
      </w:r>
    </w:p>
    <w:p w:rsidR="00A023C1" w:rsidRPr="00DD0D15" w:rsidRDefault="00A023C1" w:rsidP="00DD0D15">
      <w:pPr>
        <w:numPr>
          <w:ilvl w:val="0"/>
          <w:numId w:val="16"/>
        </w:numPr>
        <w:tabs>
          <w:tab w:val="clear" w:pos="1800"/>
          <w:tab w:val="num" w:pos="567"/>
        </w:tabs>
        <w:spacing w:line="276" w:lineRule="auto"/>
        <w:ind w:left="567"/>
        <w:rPr>
          <w:sz w:val="28"/>
          <w:szCs w:val="28"/>
        </w:rPr>
      </w:pPr>
      <w:r w:rsidRPr="00DD0D15">
        <w:rPr>
          <w:sz w:val="28"/>
          <w:szCs w:val="28"/>
        </w:rPr>
        <w:t>Во время подготовки учеником ответа нужно дать ему время для проверки и исправления написанного.</w:t>
      </w:r>
    </w:p>
    <w:p w:rsidR="00A023C1" w:rsidRPr="00DD0D15" w:rsidRDefault="00A023C1" w:rsidP="00DD0D15">
      <w:pPr>
        <w:numPr>
          <w:ilvl w:val="0"/>
          <w:numId w:val="16"/>
        </w:numPr>
        <w:tabs>
          <w:tab w:val="clear" w:pos="1800"/>
          <w:tab w:val="num" w:pos="567"/>
        </w:tabs>
        <w:spacing w:line="276" w:lineRule="auto"/>
        <w:ind w:left="567"/>
        <w:rPr>
          <w:sz w:val="28"/>
          <w:szCs w:val="28"/>
        </w:rPr>
      </w:pPr>
      <w:r w:rsidRPr="00DD0D15">
        <w:rPr>
          <w:sz w:val="28"/>
          <w:szCs w:val="28"/>
        </w:rPr>
        <w:t>Следует в минимальной степени отвлекать ученика, стараться не переключать его внимание, создавать спокойную, не нервозную обстановку.</w:t>
      </w:r>
    </w:p>
    <w:p w:rsidR="00B750DD" w:rsidRPr="00DD0D15" w:rsidRDefault="00B750DD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Дифференцированный подход может быть осуществлен на любом из этапов урока: </w:t>
      </w:r>
    </w:p>
    <w:p w:rsidR="00A023C1" w:rsidRPr="00DD0D15" w:rsidRDefault="00A023C1" w:rsidP="00DD0D15">
      <w:pPr>
        <w:numPr>
          <w:ilvl w:val="0"/>
          <w:numId w:val="18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При закреплении. </w:t>
      </w:r>
    </w:p>
    <w:p w:rsidR="00A023C1" w:rsidRPr="00DD0D15" w:rsidRDefault="00A023C1" w:rsidP="00DD0D15">
      <w:pPr>
        <w:numPr>
          <w:ilvl w:val="0"/>
          <w:numId w:val="18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При проверке домашнего задания. </w:t>
      </w:r>
    </w:p>
    <w:p w:rsidR="00A023C1" w:rsidRPr="00DD0D15" w:rsidRDefault="00A023C1" w:rsidP="00DD0D15">
      <w:pPr>
        <w:numPr>
          <w:ilvl w:val="0"/>
          <w:numId w:val="18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При самостоятельной работе.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Дифференцированный подход к обучению предусматривает использование соответствующих дидактических материалов: </w:t>
      </w:r>
    </w:p>
    <w:p w:rsidR="00A023C1" w:rsidRPr="00DD0D15" w:rsidRDefault="00A023C1" w:rsidP="00DD0D15">
      <w:pPr>
        <w:pStyle w:val="a3"/>
        <w:numPr>
          <w:ilvl w:val="0"/>
          <w:numId w:val="20"/>
        </w:numPr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специальных обучающих таблиц, плакатов и схем для самоконтроля; </w:t>
      </w:r>
    </w:p>
    <w:p w:rsidR="00A023C1" w:rsidRPr="00DD0D15" w:rsidRDefault="00A023C1" w:rsidP="00DD0D15">
      <w:pPr>
        <w:pStyle w:val="a3"/>
        <w:numPr>
          <w:ilvl w:val="0"/>
          <w:numId w:val="20"/>
        </w:numPr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карточек – заданий, определяющих условие предлагаемого задания, </w:t>
      </w:r>
    </w:p>
    <w:p w:rsidR="00A023C1" w:rsidRPr="00DD0D15" w:rsidRDefault="00A023C1" w:rsidP="00DD0D15">
      <w:pPr>
        <w:pStyle w:val="a3"/>
        <w:numPr>
          <w:ilvl w:val="0"/>
          <w:numId w:val="20"/>
        </w:numPr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карточек-инструкций, в которых даются указания к выполнению заданий.</w:t>
      </w:r>
    </w:p>
    <w:p w:rsidR="006829BB" w:rsidRPr="00DD0D15" w:rsidRDefault="00B750DD" w:rsidP="00140ED5">
      <w:pPr>
        <w:pStyle w:val="a3"/>
        <w:spacing w:before="0" w:beforeAutospacing="0" w:after="0" w:afterAutospacing="0"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       </w:t>
      </w:r>
    </w:p>
    <w:p w:rsidR="00A023C1" w:rsidRPr="00DD0D15" w:rsidRDefault="00A023C1" w:rsidP="00DD0D15">
      <w:pPr>
        <w:pStyle w:val="a3"/>
        <w:spacing w:before="0" w:beforeAutospacing="0" w:after="0" w:afterAutospacing="0" w:line="276" w:lineRule="auto"/>
        <w:rPr>
          <w:b/>
          <w:sz w:val="28"/>
          <w:szCs w:val="28"/>
        </w:rPr>
      </w:pPr>
      <w:r w:rsidRPr="00DD0D15">
        <w:rPr>
          <w:sz w:val="28"/>
          <w:szCs w:val="28"/>
        </w:rPr>
        <w:t xml:space="preserve">          </w:t>
      </w:r>
      <w:r w:rsidR="00614D54" w:rsidRPr="00DD0D15">
        <w:rPr>
          <w:sz w:val="28"/>
          <w:szCs w:val="28"/>
        </w:rPr>
        <w:t>Н</w:t>
      </w:r>
      <w:r w:rsidRPr="00DD0D15">
        <w:rPr>
          <w:sz w:val="28"/>
          <w:szCs w:val="28"/>
        </w:rPr>
        <w:t xml:space="preserve">еобходимо создать на уроке </w:t>
      </w:r>
      <w:r w:rsidRPr="00DD0D15">
        <w:rPr>
          <w:b/>
          <w:sz w:val="28"/>
          <w:szCs w:val="28"/>
        </w:rPr>
        <w:t xml:space="preserve">ситуацию успеха: </w:t>
      </w:r>
    </w:p>
    <w:p w:rsidR="00A023C1" w:rsidRPr="00DD0D15" w:rsidRDefault="00A023C1" w:rsidP="00DD0D15">
      <w:pPr>
        <w:numPr>
          <w:ilvl w:val="0"/>
          <w:numId w:val="19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помочь сильному ученику реализовать свои возможности в более трудоемкой и сложной деятельности; </w:t>
      </w:r>
    </w:p>
    <w:p w:rsidR="00B5523D" w:rsidRPr="00140ED5" w:rsidRDefault="00A023C1" w:rsidP="00140ED5">
      <w:pPr>
        <w:numPr>
          <w:ilvl w:val="0"/>
          <w:numId w:val="19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слабому – выполнить посильный объем работы. </w:t>
      </w:r>
    </w:p>
    <w:p w:rsidR="00B5523D" w:rsidRPr="00DD0D15" w:rsidRDefault="00B5523D" w:rsidP="00DD0D15">
      <w:pPr>
        <w:pStyle w:val="aa"/>
        <w:spacing w:line="276" w:lineRule="auto"/>
        <w:rPr>
          <w:i/>
          <w:iCs/>
          <w:sz w:val="28"/>
          <w:szCs w:val="28"/>
        </w:rPr>
      </w:pPr>
    </w:p>
    <w:p w:rsidR="00B5523D" w:rsidRPr="00DD0D15" w:rsidRDefault="00B5523D" w:rsidP="00DD0D15">
      <w:pPr>
        <w:pStyle w:val="aa"/>
        <w:spacing w:line="276" w:lineRule="auto"/>
        <w:rPr>
          <w:i/>
          <w:iCs/>
          <w:sz w:val="28"/>
          <w:szCs w:val="28"/>
        </w:rPr>
      </w:pPr>
      <w:r w:rsidRPr="00DD0D15">
        <w:rPr>
          <w:i/>
          <w:iCs/>
          <w:sz w:val="28"/>
          <w:szCs w:val="28"/>
        </w:rPr>
        <w:t>План  индивидуальной  работы  с  неуспевающими  учащимися.</w:t>
      </w:r>
    </w:p>
    <w:p w:rsidR="00B5523D" w:rsidRPr="00DD0D15" w:rsidRDefault="00B5523D" w:rsidP="00DD0D15">
      <w:pPr>
        <w:spacing w:line="276" w:lineRule="auto"/>
        <w:jc w:val="center"/>
        <w:rPr>
          <w:b/>
          <w:bCs/>
          <w:sz w:val="28"/>
          <w:szCs w:val="28"/>
        </w:rPr>
      </w:pPr>
    </w:p>
    <w:p w:rsidR="00B5523D" w:rsidRPr="00DD0D15" w:rsidRDefault="00B5523D" w:rsidP="00DD0D15">
      <w:pPr>
        <w:spacing w:line="276" w:lineRule="auto"/>
        <w:jc w:val="center"/>
        <w:rPr>
          <w:b/>
          <w:bCs/>
          <w:sz w:val="28"/>
          <w:szCs w:val="28"/>
        </w:rPr>
      </w:pPr>
    </w:p>
    <w:p w:rsidR="00B5523D" w:rsidRPr="00DD0D15" w:rsidRDefault="00B5523D" w:rsidP="00DD0D15">
      <w:pPr>
        <w:numPr>
          <w:ilvl w:val="0"/>
          <w:numId w:val="2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Педагогическая  и  психологическая  характеристика  </w:t>
      </w:r>
    </w:p>
    <w:p w:rsidR="00B5523D" w:rsidRPr="00DD0D15" w:rsidRDefault="00B5523D" w:rsidP="00140ED5">
      <w:pPr>
        <w:spacing w:line="276" w:lineRule="auto"/>
        <w:ind w:left="585"/>
        <w:rPr>
          <w:sz w:val="28"/>
          <w:szCs w:val="28"/>
        </w:rPr>
      </w:pPr>
      <w:r w:rsidRPr="00DD0D15">
        <w:rPr>
          <w:sz w:val="28"/>
          <w:szCs w:val="28"/>
        </w:rPr>
        <w:t>учащегося.</w:t>
      </w:r>
    </w:p>
    <w:p w:rsidR="00B5523D" w:rsidRPr="00140ED5" w:rsidRDefault="00B5523D" w:rsidP="00140ED5">
      <w:pPr>
        <w:numPr>
          <w:ilvl w:val="0"/>
          <w:numId w:val="2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Тема  и  разделы, по  которым  ученик  имеет  пробелы.</w:t>
      </w:r>
    </w:p>
    <w:p w:rsidR="00B5523D" w:rsidRPr="00DD0D15" w:rsidRDefault="00B5523D" w:rsidP="00DD0D15">
      <w:pPr>
        <w:numPr>
          <w:ilvl w:val="0"/>
          <w:numId w:val="2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lastRenderedPageBreak/>
        <w:t>Методы  и  формы  работы.</w:t>
      </w:r>
    </w:p>
    <w:p w:rsidR="00B5523D" w:rsidRPr="00140ED5" w:rsidRDefault="00B5523D" w:rsidP="00140ED5">
      <w:pPr>
        <w:numPr>
          <w:ilvl w:val="0"/>
          <w:numId w:val="2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Число, месяц  проведения дополнительных  занятий.</w:t>
      </w:r>
    </w:p>
    <w:p w:rsidR="00B5523D" w:rsidRPr="00140ED5" w:rsidRDefault="00B5523D" w:rsidP="00140ED5">
      <w:pPr>
        <w:numPr>
          <w:ilvl w:val="0"/>
          <w:numId w:val="2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Связь  с  родителями.</w:t>
      </w:r>
    </w:p>
    <w:p w:rsidR="00B5523D" w:rsidRPr="00DD0D15" w:rsidRDefault="00B5523D" w:rsidP="00DD0D15">
      <w:pPr>
        <w:numPr>
          <w:ilvl w:val="0"/>
          <w:numId w:val="24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 xml:space="preserve">Связь  с  </w:t>
      </w:r>
      <w:r w:rsidR="00140ED5">
        <w:rPr>
          <w:sz w:val="28"/>
          <w:szCs w:val="28"/>
        </w:rPr>
        <w:t>учителями - предметниками</w:t>
      </w:r>
      <w:r w:rsidRPr="00DD0D15">
        <w:rPr>
          <w:sz w:val="28"/>
          <w:szCs w:val="28"/>
        </w:rPr>
        <w:t>.</w:t>
      </w:r>
    </w:p>
    <w:p w:rsidR="00B5523D" w:rsidRPr="00DD0D15" w:rsidRDefault="00B5523D" w:rsidP="00DD0D15">
      <w:pPr>
        <w:spacing w:line="276" w:lineRule="auto"/>
        <w:rPr>
          <w:sz w:val="28"/>
          <w:szCs w:val="28"/>
        </w:rPr>
      </w:pPr>
    </w:p>
    <w:p w:rsidR="00B5523D" w:rsidRPr="00DD0D15" w:rsidRDefault="00B5523D" w:rsidP="00DD0D15">
      <w:pPr>
        <w:spacing w:line="276" w:lineRule="auto"/>
        <w:rPr>
          <w:sz w:val="28"/>
          <w:szCs w:val="28"/>
        </w:rPr>
      </w:pPr>
    </w:p>
    <w:p w:rsidR="00B5523D" w:rsidRPr="00DD0D15" w:rsidRDefault="00B5523D" w:rsidP="00DD0D15">
      <w:pPr>
        <w:pStyle w:val="2"/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Памятка  учителю  в  работе  с  отстающими  учащимися.</w:t>
      </w:r>
    </w:p>
    <w:p w:rsidR="00B5523D" w:rsidRPr="00DD0D15" w:rsidRDefault="00B5523D" w:rsidP="00DD0D15">
      <w:pPr>
        <w:spacing w:line="276" w:lineRule="auto"/>
        <w:jc w:val="center"/>
        <w:rPr>
          <w:sz w:val="28"/>
          <w:szCs w:val="28"/>
        </w:rPr>
      </w:pPr>
    </w:p>
    <w:p w:rsidR="00B5523D" w:rsidRPr="00DD0D15" w:rsidRDefault="00B5523D" w:rsidP="00DD0D15">
      <w:pPr>
        <w:spacing w:line="276" w:lineRule="auto"/>
        <w:rPr>
          <w:sz w:val="28"/>
          <w:szCs w:val="28"/>
          <w:u w:val="single"/>
        </w:rPr>
      </w:pPr>
      <w:r w:rsidRPr="00DD0D15">
        <w:rPr>
          <w:sz w:val="28"/>
          <w:szCs w:val="28"/>
        </w:rPr>
        <w:t xml:space="preserve">    </w:t>
      </w:r>
      <w:r w:rsidRPr="00DD0D15">
        <w:rPr>
          <w:sz w:val="28"/>
          <w:szCs w:val="28"/>
          <w:u w:val="single"/>
        </w:rPr>
        <w:t>Когда  учитель  может  считать, что  сделал  все  возможное  в  работе  с  отстающими  учениками :</w:t>
      </w:r>
    </w:p>
    <w:p w:rsidR="00B5523D" w:rsidRPr="00DD0D15" w:rsidRDefault="00B5523D" w:rsidP="00DD0D15">
      <w:pPr>
        <w:spacing w:line="276" w:lineRule="auto"/>
        <w:rPr>
          <w:sz w:val="28"/>
          <w:szCs w:val="28"/>
        </w:rPr>
      </w:pPr>
    </w:p>
    <w:p w:rsidR="00B5523D" w:rsidRPr="00140ED5" w:rsidRDefault="00B5523D" w:rsidP="00140ED5">
      <w:pPr>
        <w:pStyle w:val="3"/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Если  есть  план  индивидуальной  работы  с  отстающими  учениками.</w:t>
      </w:r>
    </w:p>
    <w:p w:rsidR="00B5523D" w:rsidRPr="00140ED5" w:rsidRDefault="00B5523D" w:rsidP="00140ED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Если  учитель  2-3  раза  встретился  с  родителями  ученика, сообщая  им  о  его  проблемах  и  успехах.</w:t>
      </w:r>
    </w:p>
    <w:p w:rsidR="00B5523D" w:rsidRPr="00140ED5" w:rsidRDefault="00B5523D" w:rsidP="00140ED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Если  ученик  получает  индивидуальное  задание.</w:t>
      </w:r>
    </w:p>
    <w:p w:rsidR="00B5523D" w:rsidRPr="00140ED5" w:rsidRDefault="00B5523D" w:rsidP="00140ED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Помощь  и  консультации.</w:t>
      </w:r>
    </w:p>
    <w:p w:rsidR="00B5523D" w:rsidRPr="00140ED5" w:rsidRDefault="00B5523D" w:rsidP="00140ED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Пересажен  с  последних  парт  к  более  сильному  ученику.</w:t>
      </w:r>
      <w:r w:rsidR="00140ED5">
        <w:rPr>
          <w:sz w:val="28"/>
          <w:szCs w:val="28"/>
        </w:rPr>
        <w:t xml:space="preserve"> (часто советуюсь с </w:t>
      </w:r>
      <w:proofErr w:type="spellStart"/>
      <w:r w:rsidR="00140ED5">
        <w:rPr>
          <w:sz w:val="28"/>
          <w:szCs w:val="28"/>
        </w:rPr>
        <w:t>Дуюн</w:t>
      </w:r>
      <w:proofErr w:type="spellEnd"/>
      <w:r w:rsidR="00140ED5">
        <w:rPr>
          <w:sz w:val="28"/>
          <w:szCs w:val="28"/>
        </w:rPr>
        <w:t xml:space="preserve"> В.А. и мы вместе продумываем как лучше посадить учеников)</w:t>
      </w:r>
    </w:p>
    <w:p w:rsidR="00B5523D" w:rsidRPr="00140ED5" w:rsidRDefault="00B5523D" w:rsidP="00140ED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Если  у  него  проверяются  все  письменные  работы.</w:t>
      </w:r>
    </w:p>
    <w:p w:rsidR="00B5523D" w:rsidRPr="00140ED5" w:rsidRDefault="00B5523D" w:rsidP="00140ED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Если  ему  рассказали  и  показали, как  надо  учить  уроки</w:t>
      </w:r>
    </w:p>
    <w:p w:rsidR="00B5523D" w:rsidRPr="00DD0D15" w:rsidRDefault="00B5523D" w:rsidP="00DD0D15">
      <w:pPr>
        <w:numPr>
          <w:ilvl w:val="0"/>
          <w:numId w:val="25"/>
        </w:numPr>
        <w:spacing w:line="276" w:lineRule="auto"/>
        <w:rPr>
          <w:sz w:val="28"/>
          <w:szCs w:val="28"/>
        </w:rPr>
      </w:pPr>
      <w:r w:rsidRPr="00DD0D15">
        <w:rPr>
          <w:sz w:val="28"/>
          <w:szCs w:val="28"/>
        </w:rPr>
        <w:t>И  спросили  за  четверть  5-6 раз.</w:t>
      </w:r>
    </w:p>
    <w:p w:rsidR="00B5523D" w:rsidRPr="00DD0D15" w:rsidRDefault="00B5523D" w:rsidP="00140ED5">
      <w:pPr>
        <w:pStyle w:val="ac"/>
        <w:spacing w:line="276" w:lineRule="auto"/>
        <w:ind w:left="0"/>
        <w:jc w:val="left"/>
        <w:rPr>
          <w:sz w:val="28"/>
          <w:szCs w:val="28"/>
        </w:rPr>
      </w:pPr>
    </w:p>
    <w:p w:rsidR="00832977" w:rsidRDefault="00140ED5" w:rsidP="00832977">
      <w:pPr>
        <w:jc w:val="center"/>
        <w:rPr>
          <w:b/>
          <w:sz w:val="28"/>
          <w:szCs w:val="28"/>
          <w:u w:val="single"/>
        </w:rPr>
      </w:pPr>
      <w:bookmarkStart w:id="1" w:name="bookmark0"/>
      <w:r>
        <w:rPr>
          <w:b/>
          <w:sz w:val="28"/>
          <w:szCs w:val="28"/>
          <w:u w:val="single"/>
        </w:rPr>
        <w:t>Мои м</w:t>
      </w:r>
      <w:r w:rsidR="00832977">
        <w:rPr>
          <w:b/>
          <w:sz w:val="28"/>
          <w:szCs w:val="28"/>
          <w:u w:val="single"/>
        </w:rPr>
        <w:t>етоды и приёмы работы с неуспевающими.</w:t>
      </w:r>
      <w:bookmarkEnd w:id="1"/>
    </w:p>
    <w:p w:rsidR="00832977" w:rsidRDefault="00832977" w:rsidP="00832977"/>
    <w:p w:rsidR="00832977" w:rsidRDefault="00832977" w:rsidP="00832977">
      <w:pPr>
        <w:spacing w:before="120"/>
        <w:ind w:firstLine="567"/>
      </w:pPr>
      <w:r>
        <w:t>У меня I этап борьбы с неуспеваемостью - это выявление пробелов знаний и изучение причин неуспеваемости. Это выясняется в процессе проведения ежедневных уроков, самостоятельных, проверочных работ, тестирований, диктантов, проверки домашних заданий.</w:t>
      </w:r>
    </w:p>
    <w:p w:rsidR="00832977" w:rsidRDefault="00832977" w:rsidP="00832977">
      <w:pPr>
        <w:spacing w:before="120"/>
        <w:ind w:firstLine="567"/>
      </w:pPr>
      <w:r>
        <w:t>И опираясь на результаты своего анализа, принимаю решения о том, какие воспитательные воздействия необходимы.</w:t>
      </w:r>
    </w:p>
    <w:p w:rsidR="00832977" w:rsidRDefault="00832977" w:rsidP="00832977">
      <w:pPr>
        <w:spacing w:before="120"/>
        <w:ind w:firstLine="567"/>
      </w:pPr>
      <w:r>
        <w:t>У каждого ученика причины отставания индивидуальны. Поэтому я стараюсь учитывать психофизические возможности ученика, социальные условия жизни, воспитание и обучение вне школы.</w:t>
      </w:r>
    </w:p>
    <w:p w:rsidR="00832977" w:rsidRDefault="00832977" w:rsidP="00832977">
      <w:pPr>
        <w:spacing w:before="120"/>
        <w:ind w:firstLine="567"/>
      </w:pPr>
      <w:r>
        <w:t>Чаще всего неуспевающие ученики - это дети неуверенные в себе. Поэтому я провожу работу над повышением самооценки учеников. По</w:t>
      </w:r>
      <w:r>
        <w:softHyphen/>
        <w:t>этому важно не только какую оценку я поставила ученику, но и то, что я сказала об этом. Я всегда поощряю в той или иной форме малейшее про</w:t>
      </w:r>
      <w:r>
        <w:softHyphen/>
        <w:t>движение в учении, хотя и слабого, но трудолюбивого ученика. Всегда подбадриваю детей.</w:t>
      </w:r>
    </w:p>
    <w:p w:rsidR="00832977" w:rsidRDefault="00832977" w:rsidP="00832977">
      <w:pPr>
        <w:spacing w:before="120"/>
        <w:ind w:firstLine="567"/>
      </w:pPr>
      <w:r>
        <w:t>На уроках я использую дифференцированный подход. Например: после контрольной работы или диктанта мы выполняем такую работу. Во время проверки диктантов я вижу, на какие правила допущены ошибки и сразу в тетради или выдаю на уроке карточки на те орфограммы, на кото</w:t>
      </w:r>
      <w:r>
        <w:softHyphen/>
        <w:t>рые допущены ошибки. И на уроке дети в контрольных тетрадях выпол</w:t>
      </w:r>
      <w:r>
        <w:softHyphen/>
        <w:t>няют работу над ошибками, допущенными в диктанте и, закончив, начи</w:t>
      </w:r>
      <w:r>
        <w:softHyphen/>
        <w:t>нают работать по карточкам в рабочих тетрадях.</w:t>
      </w:r>
    </w:p>
    <w:p w:rsidR="00140ED5" w:rsidRDefault="00140ED5" w:rsidP="00832977">
      <w:pPr>
        <w:spacing w:before="120"/>
        <w:ind w:firstLine="567"/>
      </w:pPr>
      <w:r>
        <w:lastRenderedPageBreak/>
        <w:t xml:space="preserve">Если просмотреть  мои рабочие тетради , то некоторые работы отличаются объёмом написанной работы на уроке, это связано с тем что  у меня в классе есть дети которые быстро вникают  в тему и приходится этим детям давать возможность работать самостоятельно, чтобы они не мешали остальным  понимать материал. При решении задач есть дети которые могут решить задачу без вспомогательной схемы, когда другим нужно нарисовать и разработать ход план </w:t>
      </w:r>
      <w:proofErr w:type="spellStart"/>
      <w:r>
        <w:t>решеия</w:t>
      </w:r>
      <w:proofErr w:type="spellEnd"/>
      <w:r>
        <w:t xml:space="preserve"> задачи по действиям.</w:t>
      </w:r>
    </w:p>
    <w:p w:rsidR="00832977" w:rsidRDefault="00832977" w:rsidP="00832977">
      <w:pPr>
        <w:spacing w:before="120"/>
        <w:ind w:firstLine="567"/>
      </w:pPr>
      <w:r>
        <w:t>Для освоения техники быстрого чтения использую на уроках жуж</w:t>
      </w:r>
      <w:r>
        <w:softHyphen/>
        <w:t>жащее чтение, чтение скороговоркой, выборочное чте</w:t>
      </w:r>
      <w:r>
        <w:softHyphen/>
        <w:t>ние. Если по чтению задано стихотворение наизусть, то отрицательные оценки не ставлю тех, кому выучить сложно, спрашиваю не в первый день, а некоторых только на 3-й день.</w:t>
      </w:r>
    </w:p>
    <w:p w:rsidR="00832977" w:rsidRDefault="00832977" w:rsidP="00832977">
      <w:pPr>
        <w:spacing w:before="120"/>
        <w:ind w:firstLine="567"/>
      </w:pPr>
      <w:r>
        <w:t xml:space="preserve">Так же почти на всех уроках использую </w:t>
      </w:r>
      <w:proofErr w:type="spellStart"/>
      <w:r>
        <w:t>разноуровневые</w:t>
      </w:r>
      <w:proofErr w:type="spellEnd"/>
      <w:r>
        <w:t xml:space="preserve"> задания</w:t>
      </w:r>
      <w:r w:rsidR="002234B0">
        <w:t xml:space="preserve"> по индивидуальным карточкам</w:t>
      </w:r>
      <w:r>
        <w:t>.</w:t>
      </w:r>
    </w:p>
    <w:p w:rsidR="002234B0" w:rsidRDefault="00832977" w:rsidP="00832977">
      <w:pPr>
        <w:spacing w:before="120"/>
        <w:ind w:firstLine="567"/>
      </w:pPr>
      <w:r>
        <w:t>На математике и русском языке в помощь всем учащимся, а особен</w:t>
      </w:r>
      <w:r>
        <w:softHyphen/>
        <w:t>но отстающим используем памятки, алгоритмы</w:t>
      </w:r>
      <w:r w:rsidR="002234B0">
        <w:t xml:space="preserve">, образцы </w:t>
      </w:r>
      <w:r>
        <w:t xml:space="preserve"> выполнения заданий</w:t>
      </w:r>
      <w:r w:rsidR="002234B0">
        <w:t>.</w:t>
      </w:r>
    </w:p>
    <w:p w:rsidR="00832977" w:rsidRDefault="00832977" w:rsidP="00832977">
      <w:pPr>
        <w:spacing w:before="120"/>
        <w:ind w:firstLine="567"/>
      </w:pPr>
      <w:r>
        <w:t>Некоторые дети не могут следить за ходом объяснения учителя и испытывают трудности при работе с книгой. Поэтому на устных предме</w:t>
      </w:r>
      <w:r>
        <w:softHyphen/>
        <w:t>тах перед изложением нового материала я на доске записываю вопросы по новой теме</w:t>
      </w:r>
      <w:r w:rsidR="002234B0">
        <w:t>, план</w:t>
      </w:r>
      <w:r>
        <w:t>. После изложения мной нового материала дети отвечают на эти вопросы или, отвечая, читают выборочно из учебника, т.е. дети учатся самостоятельно осмысливать новый материал. Материал стараюсь изла</w:t>
      </w:r>
      <w:r>
        <w:softHyphen/>
        <w:t>гать эмоционально, чтобы заинтересовать. Всегда даю установку на запо</w:t>
      </w:r>
      <w:r>
        <w:softHyphen/>
        <w:t>минание.</w:t>
      </w:r>
    </w:p>
    <w:p w:rsidR="00832977" w:rsidRDefault="00832977" w:rsidP="00832977">
      <w:pPr>
        <w:spacing w:before="120"/>
        <w:ind w:firstLine="567"/>
      </w:pPr>
      <w:r>
        <w:t>Так же использую наглядность, различные методы обучения.</w:t>
      </w:r>
    </w:p>
    <w:p w:rsidR="00832977" w:rsidRDefault="00832977" w:rsidP="00832977">
      <w:pPr>
        <w:spacing w:before="120"/>
        <w:ind w:firstLine="567"/>
      </w:pPr>
      <w:r>
        <w:t>На успеваемость также влияют пропуски уроков, не выполнение до</w:t>
      </w:r>
      <w:r>
        <w:softHyphen/>
        <w:t>машних заданий. Если другие причины, то провожу беседы, даю ребёнку и родителям индивидуальные рекомендации по устранению вы</w:t>
      </w:r>
      <w:r>
        <w:softHyphen/>
        <w:t>явленных пробелов.</w:t>
      </w:r>
    </w:p>
    <w:p w:rsidR="00832977" w:rsidRDefault="00832977" w:rsidP="00832977">
      <w:pPr>
        <w:spacing w:before="120"/>
        <w:ind w:firstLine="567"/>
      </w:pPr>
      <w:r>
        <w:t>Выполнение домашних работ контролирую путём ежедневной про</w:t>
      </w:r>
      <w:r>
        <w:softHyphen/>
        <w:t>верки тетрадей.</w:t>
      </w:r>
    </w:p>
    <w:p w:rsidR="00310918" w:rsidRPr="00DD0D15" w:rsidRDefault="00310918" w:rsidP="00DD0D15">
      <w:pPr>
        <w:spacing w:after="200" w:line="276" w:lineRule="auto"/>
        <w:rPr>
          <w:b/>
          <w:sz w:val="28"/>
          <w:szCs w:val="28"/>
        </w:rPr>
      </w:pPr>
    </w:p>
    <w:sectPr w:rsidR="00310918" w:rsidRPr="00DD0D15" w:rsidSect="001E35C6">
      <w:pgSz w:w="11906" w:h="16838"/>
      <w:pgMar w:top="709" w:right="1416" w:bottom="567" w:left="851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91BF4"/>
    <w:multiLevelType w:val="multilevel"/>
    <w:tmpl w:val="4162B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892B20"/>
    <w:multiLevelType w:val="hybridMultilevel"/>
    <w:tmpl w:val="6DD88560"/>
    <w:lvl w:ilvl="0" w:tplc="491E9298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 w15:restartNumberingAfterBreak="0">
    <w:nsid w:val="1020609C"/>
    <w:multiLevelType w:val="multilevel"/>
    <w:tmpl w:val="1CCAC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9246F4"/>
    <w:multiLevelType w:val="hybridMultilevel"/>
    <w:tmpl w:val="A0C4E8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E92C2B"/>
    <w:multiLevelType w:val="hybridMultilevel"/>
    <w:tmpl w:val="620A989E"/>
    <w:lvl w:ilvl="0" w:tplc="05F00CB8">
      <w:start w:val="1"/>
      <w:numFmt w:val="decimal"/>
      <w:lvlText w:val="%1."/>
      <w:lvlJc w:val="left"/>
      <w:pPr>
        <w:tabs>
          <w:tab w:val="num" w:pos="600"/>
        </w:tabs>
        <w:ind w:left="60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75"/>
        </w:tabs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95"/>
        </w:tabs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15"/>
        </w:tabs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35"/>
        </w:tabs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55"/>
        </w:tabs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75"/>
        </w:tabs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95"/>
        </w:tabs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15"/>
        </w:tabs>
        <w:ind w:left="6315" w:hanging="180"/>
      </w:pPr>
    </w:lvl>
  </w:abstractNum>
  <w:abstractNum w:abstractNumId="5" w15:restartNumberingAfterBreak="0">
    <w:nsid w:val="15B507E9"/>
    <w:multiLevelType w:val="hybridMultilevel"/>
    <w:tmpl w:val="6A3C16A4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 w15:restartNumberingAfterBreak="0">
    <w:nsid w:val="1A11426F"/>
    <w:multiLevelType w:val="multilevel"/>
    <w:tmpl w:val="D2046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68255C"/>
    <w:multiLevelType w:val="multilevel"/>
    <w:tmpl w:val="1FAEB0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52647B"/>
    <w:multiLevelType w:val="multilevel"/>
    <w:tmpl w:val="0AACB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12411D8"/>
    <w:multiLevelType w:val="hybridMultilevel"/>
    <w:tmpl w:val="88FE1A52"/>
    <w:lvl w:ilvl="0" w:tplc="554A72FC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0" w15:restartNumberingAfterBreak="0">
    <w:nsid w:val="257B1216"/>
    <w:multiLevelType w:val="hybridMultilevel"/>
    <w:tmpl w:val="2BF6D51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F15664"/>
    <w:multiLevelType w:val="multilevel"/>
    <w:tmpl w:val="F3361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4133EE"/>
    <w:multiLevelType w:val="multilevel"/>
    <w:tmpl w:val="CE4A8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EE70A8F"/>
    <w:multiLevelType w:val="multilevel"/>
    <w:tmpl w:val="99828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8F1EC4"/>
    <w:multiLevelType w:val="multilevel"/>
    <w:tmpl w:val="D8000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2355B04"/>
    <w:multiLevelType w:val="multilevel"/>
    <w:tmpl w:val="F2FC4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7E4738"/>
    <w:multiLevelType w:val="multilevel"/>
    <w:tmpl w:val="D85A8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8C0D43"/>
    <w:multiLevelType w:val="multilevel"/>
    <w:tmpl w:val="0262C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1CF54F8"/>
    <w:multiLevelType w:val="multilevel"/>
    <w:tmpl w:val="E6BAF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59A5801"/>
    <w:multiLevelType w:val="multilevel"/>
    <w:tmpl w:val="B202A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86D3776"/>
    <w:multiLevelType w:val="hybridMultilevel"/>
    <w:tmpl w:val="E09ED250"/>
    <w:lvl w:ilvl="0" w:tplc="41BAE1C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A9B5E51"/>
    <w:multiLevelType w:val="multilevel"/>
    <w:tmpl w:val="2084D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77C6EDE"/>
    <w:multiLevelType w:val="multilevel"/>
    <w:tmpl w:val="315AD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1BF34BC"/>
    <w:multiLevelType w:val="multilevel"/>
    <w:tmpl w:val="A252C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6A50DCF"/>
    <w:multiLevelType w:val="hybridMultilevel"/>
    <w:tmpl w:val="9872E80E"/>
    <w:lvl w:ilvl="0" w:tplc="DE40CD6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EA16472"/>
    <w:multiLevelType w:val="multilevel"/>
    <w:tmpl w:val="4A46C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5FC1904"/>
    <w:multiLevelType w:val="hybridMultilevel"/>
    <w:tmpl w:val="6FC8E4CA"/>
    <w:lvl w:ilvl="0" w:tplc="22F8DCF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69B7958"/>
    <w:multiLevelType w:val="multilevel"/>
    <w:tmpl w:val="F60A6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A8333B5"/>
    <w:multiLevelType w:val="multilevel"/>
    <w:tmpl w:val="DC705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1"/>
  </w:num>
  <w:num w:numId="3">
    <w:abstractNumId w:val="25"/>
  </w:num>
  <w:num w:numId="4">
    <w:abstractNumId w:val="16"/>
  </w:num>
  <w:num w:numId="5">
    <w:abstractNumId w:val="6"/>
  </w:num>
  <w:num w:numId="6">
    <w:abstractNumId w:val="18"/>
  </w:num>
  <w:num w:numId="7">
    <w:abstractNumId w:val="15"/>
  </w:num>
  <w:num w:numId="8">
    <w:abstractNumId w:val="12"/>
  </w:num>
  <w:num w:numId="9">
    <w:abstractNumId w:val="19"/>
  </w:num>
  <w:num w:numId="10">
    <w:abstractNumId w:val="0"/>
  </w:num>
  <w:num w:numId="11">
    <w:abstractNumId w:val="28"/>
  </w:num>
  <w:num w:numId="12">
    <w:abstractNumId w:val="2"/>
  </w:num>
  <w:num w:numId="13">
    <w:abstractNumId w:val="21"/>
  </w:num>
  <w:num w:numId="14">
    <w:abstractNumId w:val="23"/>
  </w:num>
  <w:num w:numId="15">
    <w:abstractNumId w:val="14"/>
  </w:num>
  <w:num w:numId="16">
    <w:abstractNumId w:val="5"/>
  </w:num>
  <w:num w:numId="17">
    <w:abstractNumId w:val="17"/>
  </w:num>
  <w:num w:numId="18">
    <w:abstractNumId w:val="13"/>
  </w:num>
  <w:num w:numId="19">
    <w:abstractNumId w:val="22"/>
  </w:num>
  <w:num w:numId="20">
    <w:abstractNumId w:val="3"/>
  </w:num>
  <w:num w:numId="21">
    <w:abstractNumId w:val="10"/>
  </w:num>
  <w:num w:numId="22">
    <w:abstractNumId w:val="7"/>
  </w:num>
  <w:num w:numId="23">
    <w:abstractNumId w:val="27"/>
  </w:num>
  <w:num w:numId="24">
    <w:abstractNumId w:val="1"/>
  </w:num>
  <w:num w:numId="25">
    <w:abstractNumId w:val="9"/>
  </w:num>
  <w:num w:numId="26">
    <w:abstractNumId w:val="4"/>
  </w:num>
  <w:num w:numId="27">
    <w:abstractNumId w:val="20"/>
  </w:num>
  <w:num w:numId="28">
    <w:abstractNumId w:val="24"/>
  </w:num>
  <w:num w:numId="2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AE7"/>
    <w:rsid w:val="00027A1B"/>
    <w:rsid w:val="0003758B"/>
    <w:rsid w:val="00054131"/>
    <w:rsid w:val="00130269"/>
    <w:rsid w:val="00140ED5"/>
    <w:rsid w:val="001469AF"/>
    <w:rsid w:val="001B49AA"/>
    <w:rsid w:val="001E2F56"/>
    <w:rsid w:val="001E35C6"/>
    <w:rsid w:val="002234B0"/>
    <w:rsid w:val="00272438"/>
    <w:rsid w:val="00283B8E"/>
    <w:rsid w:val="00290E24"/>
    <w:rsid w:val="002A3A7A"/>
    <w:rsid w:val="002B590D"/>
    <w:rsid w:val="002E392B"/>
    <w:rsid w:val="002F3BCE"/>
    <w:rsid w:val="00310918"/>
    <w:rsid w:val="00324A76"/>
    <w:rsid w:val="00332402"/>
    <w:rsid w:val="003B490C"/>
    <w:rsid w:val="004B2819"/>
    <w:rsid w:val="004E78E2"/>
    <w:rsid w:val="00531A08"/>
    <w:rsid w:val="005A1F95"/>
    <w:rsid w:val="005B62CE"/>
    <w:rsid w:val="005C5898"/>
    <w:rsid w:val="00614D54"/>
    <w:rsid w:val="006829BB"/>
    <w:rsid w:val="00682B1E"/>
    <w:rsid w:val="00683EE7"/>
    <w:rsid w:val="006A3E67"/>
    <w:rsid w:val="006F5AE7"/>
    <w:rsid w:val="00735F67"/>
    <w:rsid w:val="00787A51"/>
    <w:rsid w:val="007956B1"/>
    <w:rsid w:val="007D0C04"/>
    <w:rsid w:val="00810180"/>
    <w:rsid w:val="00832977"/>
    <w:rsid w:val="008602BE"/>
    <w:rsid w:val="008667D7"/>
    <w:rsid w:val="00866C7B"/>
    <w:rsid w:val="008A7AC2"/>
    <w:rsid w:val="008C1702"/>
    <w:rsid w:val="008C2531"/>
    <w:rsid w:val="008D62E2"/>
    <w:rsid w:val="00981430"/>
    <w:rsid w:val="009A7655"/>
    <w:rsid w:val="00A023C1"/>
    <w:rsid w:val="00A60E00"/>
    <w:rsid w:val="00A60FB5"/>
    <w:rsid w:val="00B078B2"/>
    <w:rsid w:val="00B5523D"/>
    <w:rsid w:val="00B750DD"/>
    <w:rsid w:val="00B90700"/>
    <w:rsid w:val="00BA0B5F"/>
    <w:rsid w:val="00BD6326"/>
    <w:rsid w:val="00BE393C"/>
    <w:rsid w:val="00BE7228"/>
    <w:rsid w:val="00C06360"/>
    <w:rsid w:val="00C249CA"/>
    <w:rsid w:val="00C61690"/>
    <w:rsid w:val="00CD676A"/>
    <w:rsid w:val="00D41E0D"/>
    <w:rsid w:val="00DA06DC"/>
    <w:rsid w:val="00DD0D15"/>
    <w:rsid w:val="00DE0F61"/>
    <w:rsid w:val="00E359FA"/>
    <w:rsid w:val="00E42618"/>
    <w:rsid w:val="00EC7B64"/>
    <w:rsid w:val="00FA128B"/>
    <w:rsid w:val="00FF0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  <w15:chartTrackingRefBased/>
  <w15:docId w15:val="{B5AAA9EC-EE22-4614-B572-D68979B84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23C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C61690"/>
    <w:pPr>
      <w:spacing w:before="100" w:beforeAutospacing="1" w:after="100" w:afterAutospacing="1"/>
      <w:outlineLvl w:val="0"/>
    </w:pPr>
    <w:rPr>
      <w:b/>
      <w:bCs/>
      <w:color w:val="804040"/>
      <w:kern w:val="36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023C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A023C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23C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1690"/>
    <w:rPr>
      <w:rFonts w:ascii="Times New Roman" w:eastAsia="Times New Roman" w:hAnsi="Times New Roman" w:cs="Times New Roman"/>
      <w:b/>
      <w:bCs/>
      <w:color w:val="804040"/>
      <w:kern w:val="36"/>
      <w:sz w:val="29"/>
      <w:szCs w:val="29"/>
      <w:lang w:eastAsia="ru-RU"/>
    </w:rPr>
  </w:style>
  <w:style w:type="character" w:styleId="a6">
    <w:name w:val="Hyperlink"/>
    <w:basedOn w:val="a0"/>
    <w:uiPriority w:val="99"/>
    <w:semiHidden/>
    <w:unhideWhenUsed/>
    <w:rsid w:val="00DA06DC"/>
    <w:rPr>
      <w:strike w:val="0"/>
      <w:dstrike w:val="0"/>
      <w:color w:val="004669"/>
      <w:u w:val="none"/>
      <w:effect w:val="none"/>
    </w:rPr>
  </w:style>
  <w:style w:type="paragraph" w:customStyle="1" w:styleId="name">
    <w:name w:val="name"/>
    <w:basedOn w:val="a"/>
    <w:rsid w:val="00DA06DC"/>
    <w:pPr>
      <w:spacing w:before="100" w:beforeAutospacing="1" w:after="100" w:afterAutospacing="1"/>
      <w:ind w:firstLine="300"/>
      <w:jc w:val="both"/>
    </w:pPr>
    <w:rPr>
      <w:rFonts w:ascii="Arial" w:hAnsi="Arial" w:cs="Arial"/>
      <w:b/>
      <w:bCs/>
      <w:color w:val="004F8A"/>
      <w:sz w:val="20"/>
      <w:szCs w:val="20"/>
    </w:rPr>
  </w:style>
  <w:style w:type="character" w:styleId="a7">
    <w:name w:val="Strong"/>
    <w:basedOn w:val="a0"/>
    <w:uiPriority w:val="22"/>
    <w:qFormat/>
    <w:rsid w:val="00DA06DC"/>
    <w:rPr>
      <w:b/>
      <w:bCs/>
    </w:rPr>
  </w:style>
  <w:style w:type="character" w:styleId="a8">
    <w:name w:val="Emphasis"/>
    <w:basedOn w:val="a0"/>
    <w:uiPriority w:val="20"/>
    <w:qFormat/>
    <w:rsid w:val="00DA06DC"/>
    <w:rPr>
      <w:i/>
      <w:iCs/>
    </w:rPr>
  </w:style>
  <w:style w:type="paragraph" w:styleId="a9">
    <w:name w:val="List Paragraph"/>
    <w:basedOn w:val="a"/>
    <w:uiPriority w:val="34"/>
    <w:qFormat/>
    <w:rsid w:val="00283B8E"/>
    <w:pPr>
      <w:ind w:left="720"/>
      <w:contextualSpacing/>
    </w:pPr>
  </w:style>
  <w:style w:type="paragraph" w:styleId="aa">
    <w:name w:val="Body Text"/>
    <w:basedOn w:val="a"/>
    <w:link w:val="ab"/>
    <w:semiHidden/>
    <w:rsid w:val="00B5523D"/>
    <w:pPr>
      <w:jc w:val="center"/>
    </w:pPr>
    <w:rPr>
      <w:b/>
      <w:bCs/>
      <w:sz w:val="40"/>
    </w:rPr>
  </w:style>
  <w:style w:type="character" w:customStyle="1" w:styleId="ab">
    <w:name w:val="Основной текст Знак"/>
    <w:basedOn w:val="a0"/>
    <w:link w:val="aa"/>
    <w:semiHidden/>
    <w:rsid w:val="00B5523D"/>
    <w:rPr>
      <w:rFonts w:ascii="Times New Roman" w:eastAsia="Times New Roman" w:hAnsi="Times New Roman"/>
      <w:b/>
      <w:bCs/>
      <w:sz w:val="40"/>
      <w:szCs w:val="24"/>
    </w:rPr>
  </w:style>
  <w:style w:type="paragraph" w:styleId="2">
    <w:name w:val="Body Text 2"/>
    <w:basedOn w:val="a"/>
    <w:link w:val="20"/>
    <w:semiHidden/>
    <w:rsid w:val="00B5523D"/>
    <w:pPr>
      <w:jc w:val="center"/>
    </w:pPr>
    <w:rPr>
      <w:b/>
      <w:bCs/>
      <w:i/>
      <w:iCs/>
      <w:sz w:val="44"/>
    </w:rPr>
  </w:style>
  <w:style w:type="character" w:customStyle="1" w:styleId="20">
    <w:name w:val="Основной текст 2 Знак"/>
    <w:basedOn w:val="a0"/>
    <w:link w:val="2"/>
    <w:semiHidden/>
    <w:rsid w:val="00B5523D"/>
    <w:rPr>
      <w:rFonts w:ascii="Times New Roman" w:eastAsia="Times New Roman" w:hAnsi="Times New Roman"/>
      <w:b/>
      <w:bCs/>
      <w:i/>
      <w:iCs/>
      <w:sz w:val="44"/>
      <w:szCs w:val="24"/>
    </w:rPr>
  </w:style>
  <w:style w:type="paragraph" w:styleId="3">
    <w:name w:val="Body Text 3"/>
    <w:basedOn w:val="a"/>
    <w:link w:val="30"/>
    <w:semiHidden/>
    <w:rsid w:val="00B5523D"/>
    <w:rPr>
      <w:sz w:val="36"/>
    </w:rPr>
  </w:style>
  <w:style w:type="character" w:customStyle="1" w:styleId="30">
    <w:name w:val="Основной текст 3 Знак"/>
    <w:basedOn w:val="a0"/>
    <w:link w:val="3"/>
    <w:semiHidden/>
    <w:rsid w:val="00B5523D"/>
    <w:rPr>
      <w:rFonts w:ascii="Times New Roman" w:eastAsia="Times New Roman" w:hAnsi="Times New Roman"/>
      <w:sz w:val="36"/>
      <w:szCs w:val="24"/>
    </w:rPr>
  </w:style>
  <w:style w:type="paragraph" w:styleId="ac">
    <w:name w:val="Body Text Indent"/>
    <w:basedOn w:val="a"/>
    <w:link w:val="ad"/>
    <w:semiHidden/>
    <w:rsid w:val="00B5523D"/>
    <w:pPr>
      <w:ind w:left="90"/>
      <w:jc w:val="center"/>
    </w:pPr>
    <w:rPr>
      <w:b/>
      <w:bCs/>
      <w:i/>
      <w:iCs/>
      <w:sz w:val="48"/>
    </w:rPr>
  </w:style>
  <w:style w:type="character" w:customStyle="1" w:styleId="ad">
    <w:name w:val="Основной текст с отступом Знак"/>
    <w:basedOn w:val="a0"/>
    <w:link w:val="ac"/>
    <w:semiHidden/>
    <w:rsid w:val="00B5523D"/>
    <w:rPr>
      <w:rFonts w:ascii="Times New Roman" w:eastAsia="Times New Roman" w:hAnsi="Times New Roman"/>
      <w:b/>
      <w:bCs/>
      <w:i/>
      <w:iCs/>
      <w:sz w:val="48"/>
      <w:szCs w:val="24"/>
    </w:rPr>
  </w:style>
  <w:style w:type="paragraph" w:styleId="21">
    <w:name w:val="Body Text Indent 2"/>
    <w:basedOn w:val="a"/>
    <w:link w:val="22"/>
    <w:semiHidden/>
    <w:rsid w:val="00B5523D"/>
    <w:pPr>
      <w:ind w:left="90"/>
    </w:pPr>
    <w:rPr>
      <w:sz w:val="40"/>
    </w:rPr>
  </w:style>
  <w:style w:type="character" w:customStyle="1" w:styleId="22">
    <w:name w:val="Основной текст с отступом 2 Знак"/>
    <w:basedOn w:val="a0"/>
    <w:link w:val="21"/>
    <w:semiHidden/>
    <w:rsid w:val="00B5523D"/>
    <w:rPr>
      <w:rFonts w:ascii="Times New Roman" w:eastAsia="Times New Roman" w:hAnsi="Times New Roman"/>
      <w:sz w:val="40"/>
      <w:szCs w:val="24"/>
    </w:rPr>
  </w:style>
  <w:style w:type="paragraph" w:styleId="31">
    <w:name w:val="Body Text Indent 3"/>
    <w:basedOn w:val="a"/>
    <w:link w:val="32"/>
    <w:semiHidden/>
    <w:rsid w:val="00B5523D"/>
    <w:pPr>
      <w:ind w:left="360"/>
    </w:pPr>
    <w:rPr>
      <w:sz w:val="40"/>
    </w:rPr>
  </w:style>
  <w:style w:type="character" w:customStyle="1" w:styleId="32">
    <w:name w:val="Основной текст с отступом 3 Знак"/>
    <w:basedOn w:val="a0"/>
    <w:link w:val="31"/>
    <w:semiHidden/>
    <w:rsid w:val="00B5523D"/>
    <w:rPr>
      <w:rFonts w:ascii="Times New Roman" w:eastAsia="Times New Roman" w:hAnsi="Times New Roman"/>
      <w:sz w:val="40"/>
      <w:szCs w:val="24"/>
    </w:rPr>
  </w:style>
  <w:style w:type="paragraph" w:styleId="ae">
    <w:name w:val="No Spacing"/>
    <w:uiPriority w:val="1"/>
    <w:qFormat/>
    <w:rsid w:val="001E35C6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456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418286">
          <w:marLeft w:val="3150"/>
          <w:marRight w:val="3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26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34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39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1744</Words>
  <Characters>9946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ООШ Папулово</Company>
  <LinksUpToDate>false</LinksUpToDate>
  <CharactersWithSpaces>11667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Пользователь Windows</cp:lastModifiedBy>
  <cp:revision>2</cp:revision>
  <cp:lastPrinted>2014-11-02T19:08:00Z</cp:lastPrinted>
  <dcterms:created xsi:type="dcterms:W3CDTF">2021-03-17T13:42:00Z</dcterms:created>
  <dcterms:modified xsi:type="dcterms:W3CDTF">2021-03-17T13:42:00Z</dcterms:modified>
</cp:coreProperties>
</file>