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F77F6" w:rsidRDefault="007F77F6" w:rsidP="007F77F6">
      <w:pPr>
        <w:jc w:val="right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Приложение №1 </w:t>
      </w:r>
    </w:p>
    <w:p w:rsidR="00724A14" w:rsidRDefault="007F77F6" w:rsidP="007F77F6">
      <w:pPr>
        <w:jc w:val="right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к приказу от </w:t>
      </w:r>
      <w:r w:rsidR="00C51492">
        <w:rPr>
          <w:rFonts w:ascii="Times New Roman" w:hAnsi="Times New Roman"/>
          <w:sz w:val="28"/>
          <w:szCs w:val="28"/>
        </w:rPr>
        <w:t xml:space="preserve"> 10</w:t>
      </w:r>
      <w:r>
        <w:rPr>
          <w:rFonts w:ascii="Times New Roman" w:hAnsi="Times New Roman"/>
          <w:sz w:val="28"/>
          <w:szCs w:val="28"/>
        </w:rPr>
        <w:t>.</w:t>
      </w:r>
      <w:r w:rsidR="00C51492">
        <w:rPr>
          <w:rFonts w:ascii="Times New Roman" w:hAnsi="Times New Roman"/>
          <w:sz w:val="28"/>
          <w:szCs w:val="28"/>
        </w:rPr>
        <w:t>11</w:t>
      </w:r>
      <w:r>
        <w:rPr>
          <w:rFonts w:ascii="Times New Roman" w:hAnsi="Times New Roman"/>
          <w:sz w:val="28"/>
          <w:szCs w:val="28"/>
        </w:rPr>
        <w:t>.20</w:t>
      </w:r>
      <w:r w:rsidR="003408B8">
        <w:rPr>
          <w:rFonts w:ascii="Times New Roman" w:hAnsi="Times New Roman"/>
          <w:sz w:val="28"/>
          <w:szCs w:val="28"/>
        </w:rPr>
        <w:t>2</w:t>
      </w:r>
      <w:r w:rsidR="00C51492">
        <w:rPr>
          <w:rFonts w:ascii="Times New Roman" w:hAnsi="Times New Roman"/>
          <w:sz w:val="28"/>
          <w:szCs w:val="28"/>
        </w:rPr>
        <w:t>2</w:t>
      </w:r>
      <w:r>
        <w:rPr>
          <w:rFonts w:ascii="Times New Roman" w:hAnsi="Times New Roman"/>
          <w:sz w:val="28"/>
          <w:szCs w:val="28"/>
        </w:rPr>
        <w:t>г №</w:t>
      </w:r>
      <w:r w:rsidR="00C51492">
        <w:rPr>
          <w:rFonts w:ascii="Times New Roman" w:hAnsi="Times New Roman"/>
          <w:sz w:val="28"/>
          <w:szCs w:val="28"/>
        </w:rPr>
        <w:t>281</w:t>
      </w:r>
    </w:p>
    <w:p w:rsidR="00C51492" w:rsidRDefault="00C51492" w:rsidP="007F77F6">
      <w:pPr>
        <w:jc w:val="right"/>
        <w:rPr>
          <w:rFonts w:ascii="Times New Roman" w:hAnsi="Times New Roman"/>
          <w:sz w:val="28"/>
          <w:szCs w:val="28"/>
        </w:rPr>
      </w:pPr>
    </w:p>
    <w:tbl>
      <w:tblPr>
        <w:tblW w:w="10313" w:type="dxa"/>
        <w:jc w:val="center"/>
        <w:tblInd w:w="-88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3613"/>
        <w:gridCol w:w="4961"/>
        <w:gridCol w:w="1739"/>
      </w:tblGrid>
      <w:tr w:rsidR="00C51492" w:rsidRPr="004700C4" w:rsidTr="002F0E22">
        <w:trPr>
          <w:trHeight w:val="1020"/>
          <w:jc w:val="center"/>
        </w:trPr>
        <w:tc>
          <w:tcPr>
            <w:tcW w:w="10313" w:type="dxa"/>
            <w:gridSpan w:val="3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F2F2F2" w:themeFill="background1" w:themeFillShade="F2"/>
          </w:tcPr>
          <w:p w:rsidR="00C51492" w:rsidRDefault="00C51492" w:rsidP="007F77F6">
            <w:pPr>
              <w:jc w:val="center"/>
              <w:rPr>
                <w:rFonts w:ascii="Times New Roman" w:hAnsi="Times New Roman"/>
                <w:b/>
                <w:sz w:val="40"/>
                <w:szCs w:val="40"/>
              </w:rPr>
            </w:pPr>
            <w:r w:rsidRPr="00724A14">
              <w:rPr>
                <w:rFonts w:ascii="Times New Roman" w:hAnsi="Times New Roman"/>
                <w:b/>
                <w:sz w:val="40"/>
                <w:szCs w:val="40"/>
              </w:rPr>
              <w:t>Перечень платных образовательных услуг</w:t>
            </w:r>
          </w:p>
          <w:p w:rsidR="00C51492" w:rsidRDefault="00C51492" w:rsidP="007F77F6">
            <w:pPr>
              <w:jc w:val="center"/>
              <w:rPr>
                <w:rFonts w:ascii="Times New Roman" w:hAnsi="Times New Roman"/>
                <w:b/>
                <w:sz w:val="40"/>
                <w:szCs w:val="40"/>
              </w:rPr>
            </w:pPr>
            <w:r>
              <w:rPr>
                <w:rFonts w:ascii="Times New Roman" w:hAnsi="Times New Roman"/>
                <w:b/>
                <w:sz w:val="40"/>
                <w:szCs w:val="40"/>
              </w:rPr>
              <w:t>МБОУ Луначарской СОШ №8</w:t>
            </w:r>
          </w:p>
          <w:p w:rsidR="00C4687A" w:rsidRPr="00DF37AE" w:rsidRDefault="00C4687A" w:rsidP="007F77F6">
            <w:pPr>
              <w:jc w:val="center"/>
              <w:rPr>
                <w:rFonts w:ascii="Times New Roman" w:hAnsi="Times New Roman"/>
                <w:b/>
                <w:sz w:val="40"/>
                <w:szCs w:val="40"/>
              </w:rPr>
            </w:pPr>
            <w:r>
              <w:rPr>
                <w:rFonts w:ascii="Times New Roman" w:hAnsi="Times New Roman"/>
                <w:b/>
                <w:sz w:val="40"/>
                <w:szCs w:val="40"/>
              </w:rPr>
              <w:t>и их стоимость</w:t>
            </w:r>
          </w:p>
          <w:p w:rsidR="00C51492" w:rsidRPr="00724A14" w:rsidRDefault="00C4687A" w:rsidP="007F77F6">
            <w:pPr>
              <w:jc w:val="center"/>
              <w:rPr>
                <w:rFonts w:ascii="Times New Roman" w:hAnsi="Times New Roman"/>
                <w:b/>
                <w:sz w:val="40"/>
                <w:szCs w:val="40"/>
              </w:rPr>
            </w:pPr>
            <w:r>
              <w:rPr>
                <w:rFonts w:ascii="Times New Roman" w:hAnsi="Times New Roman"/>
                <w:b/>
                <w:sz w:val="40"/>
                <w:szCs w:val="40"/>
              </w:rPr>
              <w:t>(2022-2023 учебный год)</w:t>
            </w:r>
          </w:p>
        </w:tc>
      </w:tr>
      <w:tr w:rsidR="00C51492" w:rsidRPr="007B6A88" w:rsidTr="00C51492">
        <w:trPr>
          <w:trHeight w:val="999"/>
          <w:jc w:val="center"/>
        </w:trPr>
        <w:tc>
          <w:tcPr>
            <w:tcW w:w="3613" w:type="dxa"/>
            <w:tcBorders>
              <w:top w:val="single" w:sz="12" w:space="0" w:color="auto"/>
              <w:left w:val="single" w:sz="12" w:space="0" w:color="auto"/>
              <w:right w:val="single" w:sz="12" w:space="0" w:color="auto"/>
            </w:tcBorders>
          </w:tcPr>
          <w:p w:rsidR="00C51492" w:rsidRPr="007B6A88" w:rsidRDefault="00C51492" w:rsidP="00C51492">
            <w:pPr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Н</w:t>
            </w:r>
            <w:r w:rsidRPr="007B6A88">
              <w:rPr>
                <w:rFonts w:ascii="Times New Roman" w:hAnsi="Times New Roman"/>
                <w:b/>
                <w:sz w:val="28"/>
                <w:szCs w:val="28"/>
              </w:rPr>
              <w:t>азвание</w:t>
            </w:r>
          </w:p>
        </w:tc>
        <w:tc>
          <w:tcPr>
            <w:tcW w:w="4961" w:type="dxa"/>
            <w:tcBorders>
              <w:top w:val="single" w:sz="12" w:space="0" w:color="auto"/>
              <w:left w:val="single" w:sz="12" w:space="0" w:color="auto"/>
              <w:right w:val="single" w:sz="12" w:space="0" w:color="auto"/>
            </w:tcBorders>
          </w:tcPr>
          <w:p w:rsidR="00C51492" w:rsidRPr="00C51492" w:rsidRDefault="00C51492" w:rsidP="00C51492">
            <w:pPr>
              <w:rPr>
                <w:rFonts w:ascii="Times New Roman" w:hAnsi="Times New Roman"/>
                <w:b/>
                <w:sz w:val="28"/>
                <w:szCs w:val="28"/>
              </w:rPr>
            </w:pPr>
            <w:r w:rsidRPr="00C51492">
              <w:rPr>
                <w:rFonts w:ascii="Times New Roman" w:hAnsi="Times New Roman"/>
                <w:b/>
                <w:color w:val="0070C0"/>
                <w:sz w:val="36"/>
                <w:szCs w:val="28"/>
                <w:shd w:val="clear" w:color="auto" w:fill="FFFFFF"/>
              </w:rPr>
              <w:t>«Конституционное право: нормы и реальность»</w:t>
            </w:r>
          </w:p>
        </w:tc>
        <w:tc>
          <w:tcPr>
            <w:tcW w:w="1739" w:type="dxa"/>
            <w:tcBorders>
              <w:top w:val="single" w:sz="12" w:space="0" w:color="auto"/>
              <w:left w:val="single" w:sz="12" w:space="0" w:color="auto"/>
              <w:right w:val="single" w:sz="12" w:space="0" w:color="auto"/>
            </w:tcBorders>
          </w:tcPr>
          <w:p w:rsidR="00C51492" w:rsidRPr="00C51492" w:rsidRDefault="00C51492" w:rsidP="007F77F6">
            <w:pPr>
              <w:rPr>
                <w:rFonts w:ascii="Times New Roman" w:hAnsi="Times New Roman"/>
                <w:b/>
                <w:color w:val="000000"/>
                <w:sz w:val="28"/>
                <w:szCs w:val="28"/>
                <w:shd w:val="clear" w:color="auto" w:fill="FFFFFF"/>
              </w:rPr>
            </w:pPr>
            <w:r w:rsidRPr="00C51492">
              <w:rPr>
                <w:rFonts w:ascii="Times New Roman" w:hAnsi="Times New Roman"/>
                <w:b/>
                <w:color w:val="000000"/>
                <w:sz w:val="28"/>
                <w:szCs w:val="28"/>
                <w:shd w:val="clear" w:color="auto" w:fill="FFFFFF"/>
              </w:rPr>
              <w:t xml:space="preserve">Стоимость за 1 час </w:t>
            </w:r>
          </w:p>
        </w:tc>
      </w:tr>
      <w:tr w:rsidR="00C51492" w:rsidRPr="007B6A88" w:rsidTr="00C51492">
        <w:trPr>
          <w:trHeight w:val="333"/>
          <w:jc w:val="center"/>
        </w:trPr>
        <w:tc>
          <w:tcPr>
            <w:tcW w:w="3613" w:type="dxa"/>
            <w:tcBorders>
              <w:left w:val="single" w:sz="12" w:space="0" w:color="auto"/>
              <w:right w:val="single" w:sz="12" w:space="0" w:color="auto"/>
            </w:tcBorders>
          </w:tcPr>
          <w:p w:rsidR="00C51492" w:rsidRPr="007B6A88" w:rsidRDefault="00C51492" w:rsidP="00C51492">
            <w:pPr>
              <w:rPr>
                <w:rFonts w:ascii="Times New Roman" w:hAnsi="Times New Roman"/>
                <w:b/>
                <w:sz w:val="28"/>
                <w:szCs w:val="28"/>
              </w:rPr>
            </w:pPr>
            <w:r w:rsidRPr="007B6A88">
              <w:rPr>
                <w:rFonts w:ascii="Times New Roman" w:hAnsi="Times New Roman"/>
                <w:b/>
                <w:sz w:val="28"/>
                <w:szCs w:val="28"/>
              </w:rPr>
              <w:t>Учитель</w:t>
            </w:r>
          </w:p>
        </w:tc>
        <w:tc>
          <w:tcPr>
            <w:tcW w:w="4961" w:type="dxa"/>
            <w:tcBorders>
              <w:left w:val="single" w:sz="12" w:space="0" w:color="auto"/>
              <w:right w:val="single" w:sz="12" w:space="0" w:color="auto"/>
            </w:tcBorders>
          </w:tcPr>
          <w:p w:rsidR="00C51492" w:rsidRPr="007B6A88" w:rsidRDefault="00C51492" w:rsidP="00C51492">
            <w:pPr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 w:rsidRPr="007B6A88">
              <w:rPr>
                <w:rFonts w:ascii="Times New Roman" w:hAnsi="Times New Roman"/>
                <w:sz w:val="28"/>
                <w:szCs w:val="28"/>
              </w:rPr>
              <w:t>Баршадская</w:t>
            </w:r>
            <w:proofErr w:type="spellEnd"/>
            <w:r w:rsidRPr="007B6A88">
              <w:rPr>
                <w:rFonts w:ascii="Times New Roman" w:hAnsi="Times New Roman"/>
                <w:sz w:val="28"/>
                <w:szCs w:val="28"/>
              </w:rPr>
              <w:t xml:space="preserve"> Е</w:t>
            </w:r>
            <w:r>
              <w:rPr>
                <w:rFonts w:ascii="Times New Roman" w:hAnsi="Times New Roman"/>
                <w:sz w:val="28"/>
                <w:szCs w:val="28"/>
              </w:rPr>
              <w:t>вгения Борисовна</w:t>
            </w:r>
          </w:p>
        </w:tc>
        <w:tc>
          <w:tcPr>
            <w:tcW w:w="1739" w:type="dxa"/>
            <w:vMerge w:val="restart"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:rsidR="00C51492" w:rsidRPr="007B6A88" w:rsidRDefault="00C51492" w:rsidP="00C51492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90 руб. 61 коп</w:t>
            </w:r>
          </w:p>
        </w:tc>
      </w:tr>
      <w:tr w:rsidR="00C51492" w:rsidRPr="007B6A88" w:rsidTr="00C51492">
        <w:trPr>
          <w:trHeight w:val="311"/>
          <w:jc w:val="center"/>
        </w:trPr>
        <w:tc>
          <w:tcPr>
            <w:tcW w:w="3613" w:type="dxa"/>
            <w:tcBorders>
              <w:left w:val="single" w:sz="12" w:space="0" w:color="auto"/>
              <w:right w:val="single" w:sz="12" w:space="0" w:color="auto"/>
            </w:tcBorders>
          </w:tcPr>
          <w:p w:rsidR="00C51492" w:rsidRPr="007B6A88" w:rsidRDefault="00C51492" w:rsidP="00C51492">
            <w:pPr>
              <w:rPr>
                <w:rFonts w:ascii="Times New Roman" w:hAnsi="Times New Roman"/>
                <w:b/>
                <w:sz w:val="28"/>
                <w:szCs w:val="28"/>
              </w:rPr>
            </w:pPr>
            <w:r w:rsidRPr="007B6A88">
              <w:rPr>
                <w:rFonts w:ascii="Times New Roman" w:hAnsi="Times New Roman"/>
                <w:b/>
                <w:sz w:val="28"/>
                <w:szCs w:val="28"/>
              </w:rPr>
              <w:t>Возрастная категория</w:t>
            </w:r>
          </w:p>
        </w:tc>
        <w:tc>
          <w:tcPr>
            <w:tcW w:w="4961" w:type="dxa"/>
            <w:tcBorders>
              <w:left w:val="single" w:sz="12" w:space="0" w:color="auto"/>
              <w:right w:val="single" w:sz="12" w:space="0" w:color="auto"/>
            </w:tcBorders>
          </w:tcPr>
          <w:p w:rsidR="00C51492" w:rsidRPr="007B6A88" w:rsidRDefault="00C51492" w:rsidP="007F77F6">
            <w:pPr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9</w:t>
            </w:r>
            <w:r w:rsidRPr="007B6A88">
              <w:rPr>
                <w:rFonts w:ascii="Times New Roman" w:hAnsi="Times New Roman"/>
                <w:sz w:val="28"/>
                <w:szCs w:val="28"/>
              </w:rPr>
              <w:t xml:space="preserve"> – 11класс</w:t>
            </w:r>
          </w:p>
        </w:tc>
        <w:tc>
          <w:tcPr>
            <w:tcW w:w="1739" w:type="dxa"/>
            <w:vMerge/>
            <w:tcBorders>
              <w:left w:val="single" w:sz="12" w:space="0" w:color="auto"/>
              <w:right w:val="single" w:sz="12" w:space="0" w:color="auto"/>
            </w:tcBorders>
          </w:tcPr>
          <w:p w:rsidR="00C51492" w:rsidRDefault="00C51492" w:rsidP="007F77F6">
            <w:pPr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C51492" w:rsidRPr="007B6A88" w:rsidTr="00C51492">
        <w:trPr>
          <w:trHeight w:val="333"/>
          <w:jc w:val="center"/>
        </w:trPr>
        <w:tc>
          <w:tcPr>
            <w:tcW w:w="3613" w:type="dxa"/>
            <w:tcBorders>
              <w:left w:val="single" w:sz="12" w:space="0" w:color="auto"/>
              <w:right w:val="single" w:sz="12" w:space="0" w:color="auto"/>
            </w:tcBorders>
          </w:tcPr>
          <w:p w:rsidR="00C51492" w:rsidRPr="007B6A88" w:rsidRDefault="00C51492" w:rsidP="00C51492">
            <w:pPr>
              <w:rPr>
                <w:rFonts w:ascii="Times New Roman" w:hAnsi="Times New Roman"/>
                <w:b/>
                <w:sz w:val="28"/>
                <w:szCs w:val="28"/>
              </w:rPr>
            </w:pPr>
            <w:r w:rsidRPr="007B6A88">
              <w:rPr>
                <w:rFonts w:ascii="Times New Roman" w:hAnsi="Times New Roman"/>
                <w:b/>
                <w:sz w:val="28"/>
                <w:szCs w:val="28"/>
              </w:rPr>
              <w:t>Кол-во часов в неделю</w:t>
            </w:r>
          </w:p>
        </w:tc>
        <w:tc>
          <w:tcPr>
            <w:tcW w:w="4961" w:type="dxa"/>
            <w:tcBorders>
              <w:left w:val="single" w:sz="12" w:space="0" w:color="auto"/>
              <w:right w:val="single" w:sz="12" w:space="0" w:color="auto"/>
            </w:tcBorders>
          </w:tcPr>
          <w:p w:rsidR="00C51492" w:rsidRPr="007B6A88" w:rsidRDefault="00C51492" w:rsidP="007F77F6">
            <w:pPr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</w:t>
            </w:r>
          </w:p>
        </w:tc>
        <w:tc>
          <w:tcPr>
            <w:tcW w:w="1739" w:type="dxa"/>
            <w:vMerge/>
            <w:tcBorders>
              <w:left w:val="single" w:sz="12" w:space="0" w:color="auto"/>
              <w:right w:val="single" w:sz="12" w:space="0" w:color="auto"/>
            </w:tcBorders>
          </w:tcPr>
          <w:p w:rsidR="00C51492" w:rsidRDefault="00C51492" w:rsidP="007F77F6">
            <w:pPr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C51492" w:rsidRPr="007B6A88" w:rsidTr="00C51492">
        <w:trPr>
          <w:trHeight w:val="311"/>
          <w:jc w:val="center"/>
        </w:trPr>
        <w:tc>
          <w:tcPr>
            <w:tcW w:w="3613" w:type="dxa"/>
            <w:tcBorders>
              <w:left w:val="single" w:sz="12" w:space="0" w:color="auto"/>
              <w:right w:val="single" w:sz="12" w:space="0" w:color="auto"/>
            </w:tcBorders>
          </w:tcPr>
          <w:p w:rsidR="00C51492" w:rsidRPr="007B6A88" w:rsidRDefault="00C51492" w:rsidP="00C51492">
            <w:pPr>
              <w:rPr>
                <w:rFonts w:ascii="Times New Roman" w:hAnsi="Times New Roman"/>
                <w:b/>
                <w:sz w:val="28"/>
                <w:szCs w:val="28"/>
              </w:rPr>
            </w:pPr>
            <w:r w:rsidRPr="007B6A88">
              <w:rPr>
                <w:rFonts w:ascii="Times New Roman" w:hAnsi="Times New Roman"/>
                <w:b/>
                <w:sz w:val="28"/>
                <w:szCs w:val="28"/>
              </w:rPr>
              <w:t>Наполняемость группы</w:t>
            </w:r>
          </w:p>
        </w:tc>
        <w:tc>
          <w:tcPr>
            <w:tcW w:w="4961" w:type="dxa"/>
            <w:tcBorders>
              <w:left w:val="single" w:sz="12" w:space="0" w:color="auto"/>
              <w:right w:val="single" w:sz="12" w:space="0" w:color="auto"/>
            </w:tcBorders>
          </w:tcPr>
          <w:p w:rsidR="00C51492" w:rsidRPr="007B6A88" w:rsidRDefault="00C51492" w:rsidP="007F77F6">
            <w:pPr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10 </w:t>
            </w:r>
            <w:r w:rsidRPr="007B6A88">
              <w:rPr>
                <w:rFonts w:ascii="Times New Roman" w:hAnsi="Times New Roman"/>
                <w:sz w:val="28"/>
                <w:szCs w:val="28"/>
              </w:rPr>
              <w:t xml:space="preserve"> человек</w:t>
            </w:r>
          </w:p>
        </w:tc>
        <w:tc>
          <w:tcPr>
            <w:tcW w:w="1739" w:type="dxa"/>
            <w:vMerge/>
            <w:tcBorders>
              <w:left w:val="single" w:sz="12" w:space="0" w:color="auto"/>
              <w:right w:val="single" w:sz="12" w:space="0" w:color="auto"/>
            </w:tcBorders>
          </w:tcPr>
          <w:p w:rsidR="00C51492" w:rsidRDefault="00C51492" w:rsidP="007F77F6">
            <w:pPr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C51492" w:rsidRPr="007B6A88" w:rsidTr="00C51492">
        <w:trPr>
          <w:trHeight w:val="333"/>
          <w:jc w:val="center"/>
        </w:trPr>
        <w:tc>
          <w:tcPr>
            <w:tcW w:w="3613" w:type="dxa"/>
            <w:tcBorders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51492" w:rsidRPr="007B6A88" w:rsidRDefault="00C51492" w:rsidP="00C51492">
            <w:pPr>
              <w:rPr>
                <w:rFonts w:ascii="Times New Roman" w:hAnsi="Times New Roman"/>
                <w:b/>
                <w:sz w:val="28"/>
                <w:szCs w:val="28"/>
              </w:rPr>
            </w:pPr>
            <w:r w:rsidRPr="007B6A88">
              <w:rPr>
                <w:rFonts w:ascii="Times New Roman" w:hAnsi="Times New Roman"/>
                <w:b/>
                <w:sz w:val="28"/>
                <w:szCs w:val="28"/>
              </w:rPr>
              <w:t>Срок реализации программы</w:t>
            </w:r>
          </w:p>
        </w:tc>
        <w:tc>
          <w:tcPr>
            <w:tcW w:w="4961" w:type="dxa"/>
            <w:tcBorders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51492" w:rsidRPr="007B6A88" w:rsidRDefault="00C51492" w:rsidP="007F77F6">
            <w:pPr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 год</w:t>
            </w:r>
          </w:p>
        </w:tc>
        <w:tc>
          <w:tcPr>
            <w:tcW w:w="1739" w:type="dxa"/>
            <w:vMerge/>
            <w:tcBorders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51492" w:rsidRDefault="00C51492" w:rsidP="007F77F6">
            <w:pPr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2F0E22" w:rsidRPr="007B6A88" w:rsidTr="002F0E22">
        <w:trPr>
          <w:trHeight w:val="334"/>
          <w:jc w:val="center"/>
        </w:trPr>
        <w:tc>
          <w:tcPr>
            <w:tcW w:w="10313" w:type="dxa"/>
            <w:gridSpan w:val="3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F2F2F2" w:themeFill="background1" w:themeFillShade="F2"/>
          </w:tcPr>
          <w:p w:rsidR="002F0E22" w:rsidRDefault="002F0E22" w:rsidP="00C51492">
            <w:pPr>
              <w:rPr>
                <w:rFonts w:ascii="Times New Roman" w:hAnsi="Times New Roman"/>
                <w:sz w:val="28"/>
                <w:szCs w:val="28"/>
              </w:rPr>
            </w:pPr>
          </w:p>
          <w:p w:rsidR="002F0E22" w:rsidRPr="007B6A88" w:rsidRDefault="002F0E22" w:rsidP="007F77F6">
            <w:pPr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C51492" w:rsidRPr="007B6A88" w:rsidTr="00C51492">
        <w:trPr>
          <w:trHeight w:val="333"/>
          <w:jc w:val="center"/>
        </w:trPr>
        <w:tc>
          <w:tcPr>
            <w:tcW w:w="3613" w:type="dxa"/>
            <w:tcBorders>
              <w:top w:val="single" w:sz="12" w:space="0" w:color="auto"/>
              <w:left w:val="single" w:sz="12" w:space="0" w:color="auto"/>
              <w:right w:val="single" w:sz="12" w:space="0" w:color="auto"/>
            </w:tcBorders>
          </w:tcPr>
          <w:p w:rsidR="00C51492" w:rsidRPr="007B6A88" w:rsidRDefault="00C51492" w:rsidP="00C51492">
            <w:pPr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Н</w:t>
            </w:r>
            <w:r w:rsidRPr="007B6A88">
              <w:rPr>
                <w:rFonts w:ascii="Times New Roman" w:hAnsi="Times New Roman"/>
                <w:b/>
                <w:sz w:val="28"/>
                <w:szCs w:val="28"/>
              </w:rPr>
              <w:t>азвание</w:t>
            </w:r>
          </w:p>
        </w:tc>
        <w:tc>
          <w:tcPr>
            <w:tcW w:w="4961" w:type="dxa"/>
            <w:tcBorders>
              <w:top w:val="single" w:sz="12" w:space="0" w:color="auto"/>
              <w:left w:val="single" w:sz="12" w:space="0" w:color="auto"/>
              <w:right w:val="single" w:sz="12" w:space="0" w:color="auto"/>
            </w:tcBorders>
          </w:tcPr>
          <w:p w:rsidR="00C51492" w:rsidRPr="00C51492" w:rsidRDefault="00C51492" w:rsidP="007F77F6">
            <w:pPr>
              <w:rPr>
                <w:rFonts w:ascii="Times New Roman" w:hAnsi="Times New Roman"/>
                <w:b/>
                <w:sz w:val="36"/>
                <w:szCs w:val="36"/>
              </w:rPr>
            </w:pPr>
            <w:r w:rsidRPr="00C51492">
              <w:rPr>
                <w:rFonts w:ascii="Times New Roman" w:hAnsi="Times New Roman"/>
                <w:b/>
                <w:color w:val="0070C0"/>
                <w:sz w:val="36"/>
                <w:szCs w:val="36"/>
              </w:rPr>
              <w:t>«Ступеньки детства»</w:t>
            </w:r>
          </w:p>
        </w:tc>
        <w:tc>
          <w:tcPr>
            <w:tcW w:w="1739" w:type="dxa"/>
            <w:tcBorders>
              <w:top w:val="single" w:sz="12" w:space="0" w:color="auto"/>
              <w:left w:val="single" w:sz="12" w:space="0" w:color="auto"/>
              <w:right w:val="single" w:sz="12" w:space="0" w:color="auto"/>
            </w:tcBorders>
          </w:tcPr>
          <w:p w:rsidR="00C51492" w:rsidRPr="00C51492" w:rsidRDefault="00C51492" w:rsidP="007F77F6">
            <w:pPr>
              <w:rPr>
                <w:rFonts w:ascii="Times New Roman" w:hAnsi="Times New Roman"/>
                <w:b/>
                <w:sz w:val="28"/>
                <w:szCs w:val="28"/>
              </w:rPr>
            </w:pPr>
            <w:r w:rsidRPr="00C51492">
              <w:rPr>
                <w:rFonts w:ascii="Times New Roman" w:hAnsi="Times New Roman"/>
                <w:b/>
                <w:color w:val="000000"/>
                <w:sz w:val="28"/>
                <w:szCs w:val="28"/>
                <w:shd w:val="clear" w:color="auto" w:fill="FFFFFF"/>
              </w:rPr>
              <w:t>Стоимость за 1 час</w:t>
            </w:r>
          </w:p>
        </w:tc>
      </w:tr>
      <w:tr w:rsidR="00C51492" w:rsidRPr="007B6A88" w:rsidTr="00C51492">
        <w:trPr>
          <w:trHeight w:val="333"/>
          <w:jc w:val="center"/>
        </w:trPr>
        <w:tc>
          <w:tcPr>
            <w:tcW w:w="3613" w:type="dxa"/>
            <w:tcBorders>
              <w:left w:val="single" w:sz="12" w:space="0" w:color="auto"/>
              <w:right w:val="single" w:sz="12" w:space="0" w:color="auto"/>
            </w:tcBorders>
          </w:tcPr>
          <w:p w:rsidR="00C51492" w:rsidRPr="007B6A88" w:rsidRDefault="00C51492" w:rsidP="00C51492">
            <w:pPr>
              <w:rPr>
                <w:rFonts w:ascii="Times New Roman" w:hAnsi="Times New Roman"/>
                <w:b/>
                <w:sz w:val="28"/>
                <w:szCs w:val="28"/>
              </w:rPr>
            </w:pPr>
            <w:r w:rsidRPr="007B6A88">
              <w:rPr>
                <w:rFonts w:ascii="Times New Roman" w:hAnsi="Times New Roman"/>
                <w:b/>
                <w:sz w:val="28"/>
                <w:szCs w:val="28"/>
              </w:rPr>
              <w:t>Учитель</w:t>
            </w:r>
          </w:p>
        </w:tc>
        <w:tc>
          <w:tcPr>
            <w:tcW w:w="4961" w:type="dxa"/>
            <w:tcBorders>
              <w:left w:val="single" w:sz="12" w:space="0" w:color="auto"/>
              <w:right w:val="single" w:sz="12" w:space="0" w:color="auto"/>
            </w:tcBorders>
          </w:tcPr>
          <w:p w:rsidR="00C51492" w:rsidRPr="007B6A88" w:rsidRDefault="00C51492" w:rsidP="00C51492">
            <w:pPr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Ушакова Людмила Александровна  </w:t>
            </w:r>
          </w:p>
        </w:tc>
        <w:tc>
          <w:tcPr>
            <w:tcW w:w="1739" w:type="dxa"/>
            <w:vMerge w:val="restart"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:rsidR="00C51492" w:rsidRDefault="00C51492" w:rsidP="00C51492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60 руб. 41 коп.</w:t>
            </w:r>
          </w:p>
        </w:tc>
      </w:tr>
      <w:tr w:rsidR="00C51492" w:rsidRPr="007B6A88" w:rsidTr="00C51492">
        <w:trPr>
          <w:trHeight w:val="311"/>
          <w:jc w:val="center"/>
        </w:trPr>
        <w:tc>
          <w:tcPr>
            <w:tcW w:w="3613" w:type="dxa"/>
            <w:tcBorders>
              <w:left w:val="single" w:sz="12" w:space="0" w:color="auto"/>
              <w:right w:val="single" w:sz="12" w:space="0" w:color="auto"/>
            </w:tcBorders>
          </w:tcPr>
          <w:p w:rsidR="00C51492" w:rsidRPr="007B6A88" w:rsidRDefault="00C51492" w:rsidP="00C51492">
            <w:pPr>
              <w:rPr>
                <w:rFonts w:ascii="Times New Roman" w:hAnsi="Times New Roman"/>
                <w:b/>
                <w:sz w:val="28"/>
                <w:szCs w:val="28"/>
              </w:rPr>
            </w:pPr>
            <w:r w:rsidRPr="007B6A88">
              <w:rPr>
                <w:rFonts w:ascii="Times New Roman" w:hAnsi="Times New Roman"/>
                <w:b/>
                <w:sz w:val="28"/>
                <w:szCs w:val="28"/>
              </w:rPr>
              <w:t>Возрастная категория</w:t>
            </w:r>
          </w:p>
        </w:tc>
        <w:tc>
          <w:tcPr>
            <w:tcW w:w="4961" w:type="dxa"/>
            <w:tcBorders>
              <w:left w:val="single" w:sz="12" w:space="0" w:color="auto"/>
              <w:right w:val="single" w:sz="12" w:space="0" w:color="auto"/>
            </w:tcBorders>
          </w:tcPr>
          <w:p w:rsidR="00C51492" w:rsidRPr="007B6A88" w:rsidRDefault="00C51492" w:rsidP="007F77F6">
            <w:pPr>
              <w:rPr>
                <w:rFonts w:ascii="Times New Roman" w:hAnsi="Times New Roman"/>
                <w:sz w:val="28"/>
                <w:szCs w:val="28"/>
              </w:rPr>
            </w:pPr>
            <w:r w:rsidRPr="007B6A88">
              <w:rPr>
                <w:rFonts w:ascii="Times New Roman" w:hAnsi="Times New Roman"/>
                <w:sz w:val="28"/>
                <w:szCs w:val="28"/>
              </w:rPr>
              <w:t>6 - 7 лет</w:t>
            </w:r>
          </w:p>
        </w:tc>
        <w:tc>
          <w:tcPr>
            <w:tcW w:w="1739" w:type="dxa"/>
            <w:vMerge/>
            <w:tcBorders>
              <w:left w:val="single" w:sz="12" w:space="0" w:color="auto"/>
              <w:right w:val="single" w:sz="12" w:space="0" w:color="auto"/>
            </w:tcBorders>
          </w:tcPr>
          <w:p w:rsidR="00C51492" w:rsidRPr="007B6A88" w:rsidRDefault="00C51492" w:rsidP="007F77F6">
            <w:pPr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C51492" w:rsidRPr="007B6A88" w:rsidTr="00C51492">
        <w:trPr>
          <w:trHeight w:val="333"/>
          <w:jc w:val="center"/>
        </w:trPr>
        <w:tc>
          <w:tcPr>
            <w:tcW w:w="3613" w:type="dxa"/>
            <w:tcBorders>
              <w:left w:val="single" w:sz="12" w:space="0" w:color="auto"/>
              <w:right w:val="single" w:sz="12" w:space="0" w:color="auto"/>
            </w:tcBorders>
          </w:tcPr>
          <w:p w:rsidR="00C51492" w:rsidRPr="007B6A88" w:rsidRDefault="00C51492" w:rsidP="00C51492">
            <w:pPr>
              <w:rPr>
                <w:rFonts w:ascii="Times New Roman" w:hAnsi="Times New Roman"/>
                <w:b/>
                <w:sz w:val="28"/>
                <w:szCs w:val="28"/>
              </w:rPr>
            </w:pPr>
            <w:r w:rsidRPr="007B6A88">
              <w:rPr>
                <w:rFonts w:ascii="Times New Roman" w:hAnsi="Times New Roman"/>
                <w:b/>
                <w:sz w:val="28"/>
                <w:szCs w:val="28"/>
              </w:rPr>
              <w:t>Кол-во часов в неделю</w:t>
            </w:r>
          </w:p>
        </w:tc>
        <w:tc>
          <w:tcPr>
            <w:tcW w:w="4961" w:type="dxa"/>
            <w:tcBorders>
              <w:left w:val="single" w:sz="12" w:space="0" w:color="auto"/>
              <w:right w:val="single" w:sz="12" w:space="0" w:color="auto"/>
            </w:tcBorders>
          </w:tcPr>
          <w:p w:rsidR="00C51492" w:rsidRPr="007B6A88" w:rsidRDefault="00C51492" w:rsidP="007F77F6">
            <w:pPr>
              <w:rPr>
                <w:rFonts w:ascii="Times New Roman" w:hAnsi="Times New Roman"/>
                <w:sz w:val="28"/>
                <w:szCs w:val="28"/>
              </w:rPr>
            </w:pPr>
            <w:r w:rsidRPr="007B6A88">
              <w:rPr>
                <w:rFonts w:ascii="Times New Roman" w:hAnsi="Times New Roman"/>
                <w:sz w:val="28"/>
                <w:szCs w:val="28"/>
              </w:rPr>
              <w:t>2</w:t>
            </w:r>
          </w:p>
        </w:tc>
        <w:tc>
          <w:tcPr>
            <w:tcW w:w="1739" w:type="dxa"/>
            <w:vMerge/>
            <w:tcBorders>
              <w:left w:val="single" w:sz="12" w:space="0" w:color="auto"/>
              <w:right w:val="single" w:sz="12" w:space="0" w:color="auto"/>
            </w:tcBorders>
          </w:tcPr>
          <w:p w:rsidR="00C51492" w:rsidRPr="007B6A88" w:rsidRDefault="00C51492" w:rsidP="007F77F6">
            <w:pPr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C51492" w:rsidRPr="007B6A88" w:rsidTr="00C51492">
        <w:trPr>
          <w:trHeight w:val="311"/>
          <w:jc w:val="center"/>
        </w:trPr>
        <w:tc>
          <w:tcPr>
            <w:tcW w:w="3613" w:type="dxa"/>
            <w:tcBorders>
              <w:left w:val="single" w:sz="12" w:space="0" w:color="auto"/>
              <w:right w:val="single" w:sz="12" w:space="0" w:color="auto"/>
            </w:tcBorders>
          </w:tcPr>
          <w:p w:rsidR="00C51492" w:rsidRPr="007B6A88" w:rsidRDefault="00C51492" w:rsidP="00C51492">
            <w:pPr>
              <w:rPr>
                <w:rFonts w:ascii="Times New Roman" w:hAnsi="Times New Roman"/>
                <w:b/>
                <w:sz w:val="28"/>
                <w:szCs w:val="28"/>
              </w:rPr>
            </w:pPr>
            <w:r w:rsidRPr="007B6A88">
              <w:rPr>
                <w:rFonts w:ascii="Times New Roman" w:hAnsi="Times New Roman"/>
                <w:b/>
                <w:sz w:val="28"/>
                <w:szCs w:val="28"/>
              </w:rPr>
              <w:t>Наполняемость группы</w:t>
            </w:r>
          </w:p>
        </w:tc>
        <w:tc>
          <w:tcPr>
            <w:tcW w:w="4961" w:type="dxa"/>
            <w:tcBorders>
              <w:left w:val="single" w:sz="12" w:space="0" w:color="auto"/>
              <w:right w:val="single" w:sz="12" w:space="0" w:color="auto"/>
            </w:tcBorders>
          </w:tcPr>
          <w:p w:rsidR="00C51492" w:rsidRPr="007B6A88" w:rsidRDefault="00C51492" w:rsidP="007F77F6">
            <w:pPr>
              <w:rPr>
                <w:rFonts w:ascii="Times New Roman" w:hAnsi="Times New Roman"/>
                <w:sz w:val="28"/>
                <w:szCs w:val="28"/>
              </w:rPr>
            </w:pPr>
            <w:r w:rsidRPr="007B6A88">
              <w:rPr>
                <w:rFonts w:ascii="Times New Roman" w:hAnsi="Times New Roman"/>
                <w:sz w:val="28"/>
                <w:szCs w:val="28"/>
              </w:rPr>
              <w:t>15 – 20 человек</w:t>
            </w:r>
          </w:p>
        </w:tc>
        <w:tc>
          <w:tcPr>
            <w:tcW w:w="1739" w:type="dxa"/>
            <w:vMerge/>
            <w:tcBorders>
              <w:left w:val="single" w:sz="12" w:space="0" w:color="auto"/>
              <w:right w:val="single" w:sz="12" w:space="0" w:color="auto"/>
            </w:tcBorders>
          </w:tcPr>
          <w:p w:rsidR="00C51492" w:rsidRPr="007B6A88" w:rsidRDefault="00C51492" w:rsidP="007F77F6">
            <w:pPr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C51492" w:rsidRPr="007B6A88" w:rsidTr="00C51492">
        <w:trPr>
          <w:trHeight w:val="667"/>
          <w:jc w:val="center"/>
        </w:trPr>
        <w:tc>
          <w:tcPr>
            <w:tcW w:w="3613" w:type="dxa"/>
            <w:tcBorders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51492" w:rsidRPr="007B6A88" w:rsidRDefault="00C51492" w:rsidP="00C51492">
            <w:pPr>
              <w:rPr>
                <w:rFonts w:ascii="Times New Roman" w:hAnsi="Times New Roman"/>
                <w:b/>
                <w:sz w:val="28"/>
                <w:szCs w:val="28"/>
              </w:rPr>
            </w:pPr>
            <w:r w:rsidRPr="007B6A88">
              <w:rPr>
                <w:rFonts w:ascii="Times New Roman" w:hAnsi="Times New Roman"/>
                <w:b/>
                <w:sz w:val="28"/>
                <w:szCs w:val="28"/>
              </w:rPr>
              <w:t>Срок реализации программы</w:t>
            </w:r>
          </w:p>
          <w:p w:rsidR="00C51492" w:rsidRPr="007B6A88" w:rsidRDefault="00C51492" w:rsidP="00C51492">
            <w:pPr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4961" w:type="dxa"/>
            <w:tcBorders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51492" w:rsidRPr="007B6A88" w:rsidRDefault="00C51492" w:rsidP="007F77F6">
            <w:pPr>
              <w:rPr>
                <w:rFonts w:ascii="Times New Roman" w:hAnsi="Times New Roman"/>
                <w:sz w:val="28"/>
                <w:szCs w:val="28"/>
              </w:rPr>
            </w:pPr>
            <w:r w:rsidRPr="007B6A88">
              <w:rPr>
                <w:rFonts w:ascii="Times New Roman" w:hAnsi="Times New Roman"/>
                <w:sz w:val="28"/>
                <w:szCs w:val="28"/>
              </w:rPr>
              <w:t>1 год</w:t>
            </w:r>
          </w:p>
        </w:tc>
        <w:tc>
          <w:tcPr>
            <w:tcW w:w="1739" w:type="dxa"/>
            <w:vMerge/>
            <w:tcBorders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51492" w:rsidRPr="007B6A88" w:rsidRDefault="00C51492" w:rsidP="007F77F6">
            <w:pPr>
              <w:rPr>
                <w:rFonts w:ascii="Times New Roman" w:hAnsi="Times New Roman"/>
                <w:sz w:val="28"/>
                <w:szCs w:val="28"/>
              </w:rPr>
            </w:pPr>
          </w:p>
        </w:tc>
      </w:tr>
    </w:tbl>
    <w:p w:rsidR="007F77F6" w:rsidRPr="00724A14" w:rsidRDefault="007F77F6" w:rsidP="007F77F6">
      <w:pPr>
        <w:jc w:val="right"/>
        <w:rPr>
          <w:rFonts w:ascii="Times New Roman" w:hAnsi="Times New Roman"/>
          <w:sz w:val="28"/>
          <w:szCs w:val="28"/>
        </w:rPr>
      </w:pPr>
      <w:bookmarkStart w:id="0" w:name="_GoBack"/>
      <w:bookmarkEnd w:id="0"/>
    </w:p>
    <w:sectPr w:rsidR="007F77F6" w:rsidRPr="00724A14" w:rsidSect="00C51492">
      <w:pgSz w:w="11906" w:h="16838"/>
      <w:pgMar w:top="709" w:right="850" w:bottom="28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7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24A14"/>
    <w:rsid w:val="002D2493"/>
    <w:rsid w:val="002F0E22"/>
    <w:rsid w:val="003408B8"/>
    <w:rsid w:val="00375181"/>
    <w:rsid w:val="003F56B3"/>
    <w:rsid w:val="00404FA6"/>
    <w:rsid w:val="004700C4"/>
    <w:rsid w:val="006D2CDF"/>
    <w:rsid w:val="00724A14"/>
    <w:rsid w:val="007A6966"/>
    <w:rsid w:val="007B6A88"/>
    <w:rsid w:val="007F77F6"/>
    <w:rsid w:val="00811E98"/>
    <w:rsid w:val="009D55D8"/>
    <w:rsid w:val="00A27E1D"/>
    <w:rsid w:val="00AC6E55"/>
    <w:rsid w:val="00C4687A"/>
    <w:rsid w:val="00C51492"/>
    <w:rsid w:val="00C57917"/>
    <w:rsid w:val="00DF37AE"/>
    <w:rsid w:val="00FD407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D2CDF"/>
    <w:rPr>
      <w:sz w:val="22"/>
      <w:szCs w:val="22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724A14"/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Normal (Web)"/>
    <w:basedOn w:val="a"/>
    <w:uiPriority w:val="99"/>
    <w:unhideWhenUsed/>
    <w:rsid w:val="003F56B3"/>
    <w:pPr>
      <w:spacing w:before="100" w:beforeAutospacing="1" w:after="100" w:afterAutospacing="1"/>
    </w:pPr>
    <w:rPr>
      <w:rFonts w:ascii="Times New Roman" w:eastAsia="Times New Roman" w:hAnsi="Times New Roman"/>
      <w:sz w:val="24"/>
      <w:szCs w:val="24"/>
      <w:lang w:eastAsia="ru-RU"/>
    </w:rPr>
  </w:style>
  <w:style w:type="paragraph" w:styleId="a5">
    <w:name w:val="Balloon Text"/>
    <w:basedOn w:val="a"/>
    <w:link w:val="a6"/>
    <w:uiPriority w:val="99"/>
    <w:semiHidden/>
    <w:unhideWhenUsed/>
    <w:rsid w:val="00C51492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C51492"/>
    <w:rPr>
      <w:rFonts w:ascii="Tahoma" w:hAnsi="Tahoma" w:cs="Tahoma"/>
      <w:sz w:val="16"/>
      <w:szCs w:val="16"/>
      <w:lang w:eastAsia="en-U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D2CDF"/>
    <w:rPr>
      <w:sz w:val="22"/>
      <w:szCs w:val="22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724A14"/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Normal (Web)"/>
    <w:basedOn w:val="a"/>
    <w:uiPriority w:val="99"/>
    <w:unhideWhenUsed/>
    <w:rsid w:val="003F56B3"/>
    <w:pPr>
      <w:spacing w:before="100" w:beforeAutospacing="1" w:after="100" w:afterAutospacing="1"/>
    </w:pPr>
    <w:rPr>
      <w:rFonts w:ascii="Times New Roman" w:eastAsia="Times New Roman" w:hAnsi="Times New Roman"/>
      <w:sz w:val="24"/>
      <w:szCs w:val="24"/>
      <w:lang w:eastAsia="ru-RU"/>
    </w:rPr>
  </w:style>
  <w:style w:type="paragraph" w:styleId="a5">
    <w:name w:val="Balloon Text"/>
    <w:basedOn w:val="a"/>
    <w:link w:val="a6"/>
    <w:uiPriority w:val="99"/>
    <w:semiHidden/>
    <w:unhideWhenUsed/>
    <w:rsid w:val="00C51492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C51492"/>
    <w:rPr>
      <w:rFonts w:ascii="Tahoma" w:hAnsi="Tahoma" w:cs="Tahoma"/>
      <w:sz w:val="16"/>
      <w:szCs w:val="16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4588327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0A333ECA-8E76-4998-AA60-BEF55BA93D9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1</Pages>
  <Words>97</Words>
  <Characters>554</Characters>
  <Application>Microsoft Office Word</Application>
  <DocSecurity>0</DocSecurity>
  <Lines>4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school7</Company>
  <LinksUpToDate>false</LinksUpToDate>
  <CharactersWithSpaces>650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kab_30_6</dc:creator>
  <cp:keywords/>
  <dc:description/>
  <cp:lastModifiedBy>User</cp:lastModifiedBy>
  <cp:revision>5</cp:revision>
  <cp:lastPrinted>2018-06-02T07:47:00Z</cp:lastPrinted>
  <dcterms:created xsi:type="dcterms:W3CDTF">2021-02-11T14:22:00Z</dcterms:created>
  <dcterms:modified xsi:type="dcterms:W3CDTF">2023-04-13T19:57:00Z</dcterms:modified>
</cp:coreProperties>
</file>