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1E" w:rsidRPr="001D241E" w:rsidRDefault="001D241E" w:rsidP="001D241E">
      <w:pPr>
        <w:shd w:val="clear" w:color="auto" w:fill="FFFFFF"/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ru-RU"/>
        </w:rPr>
        <w:t>Всё, что вам нужно знать о ЕГЭ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Как проходит ЕГЭ?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Все экзамены начинаются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 10.00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местному времени. Дата, место проведения экзамена и наименование экзаменационного предмета указываются в пропуске, который участник ЕГЭ получает в своём ОУ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до 10 мая 2013г.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Пропуск необходимо иметь при себе на каждом экзамене.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По завершении экзамена в пропуске фиксируется факт сдачи бланков.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течение двух дней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сдачи экзаменов участник ЕГЭ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обязан предоставить в ОУ пропуск.</w:t>
      </w:r>
    </w:p>
    <w:p w:rsidR="001D241E" w:rsidRDefault="001D241E" w:rsidP="001D24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D241E" w:rsidRDefault="001D241E" w:rsidP="001D24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ДЕЙСТВИЯ   УЧАСТНИКОВ   ЕГЭ  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ВО  ВРЕМЯ  ПРОВЕДЕНИЯ   ЭКЗАМЕНОВ</w:t>
      </w:r>
    </w:p>
    <w:p w:rsidR="001D241E" w:rsidRP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Участники ЕГЭ в день проведения ЕГЭ: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прибывают в ППЭ;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сдают мобильные телефоны уполномоченному представителю ОУ или организатору на входе;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оставляют лишние вещи в аудитории на столе для личных вещей;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проходят в аудиторию, предъявив документ, удостоверяющий личность, взяв с собой только паспорт, ручку и разрешенное для использования на экзамене по предмету дополнительное оборудование;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занимают в экзаменационной аудитории место, указанное организатором в аудитории.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В аудитории ученик занимает место в соответствии с протоколом.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Запрещено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использование мобильных телефонов или иных сре</w:t>
      </w:r>
      <w:proofErr w:type="gram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св</w:t>
      </w:r>
      <w:proofErr w:type="gram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язи и технических устройств.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При нарушении требований, предусмотренных инструкцией, организатор 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удалить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участника ЕГЭ с экзамена.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 10.00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ответственный организатор в аудитории читает инструкцию для участников ЕГЭ, демонстрирует целостность 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спецпакета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вскрывает его и раздаёт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ИК (индивидуальный комплект)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в произвольном порядке.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Участник ЕГЭ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должен убедиться в целостности ИК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аккуратно вскрыть его, проверить наличие необходимых бланков и их качество, сверить цифры штрих кода на пакете, 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КИМе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бланке регистрации.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Если ИК имеет излишнее количество материалов или укомплектован не полностью, участник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ЕГЭ обязан обратиться к организатору, который произведет замену всего ИК.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Замена всего ИК происходит и в том случае, если бланки ИК имеют полиграфический брак.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Участникам ЕГЭ запрещается обмениваться ИК, КИМ, бланками ответов.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Под руководством организатора, используя памятку с кодировкой, участник ЕГЭ заполняет бланк регистрации.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 30 минут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окончания экзамена организатор уведомляет об этом участников экзамена.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         Досрочная сдача экзаменационных материалов прекращается за 15 минут до окончания экзамена; при этом в аудитории должны оставаться до официального завершения экзамена не менее трёх участников ЕГЭ.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После завершения выполнения экзаменационной работы участник ЕГЭ сдаёт все экзаменационные материалы организатору в аудитории (использованные КИМ необходимо положить в пакет) и получает пропуск с подписью организатора и указанием количества сданных бланков.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На выходе из ППЭ помощник руководителя ППЭ или дежурный организатор ставят в пропуске участника ЕГЭ штамп ОУ.</w:t>
      </w:r>
    </w:p>
    <w:p w:rsidR="001D241E" w:rsidRDefault="001D241E" w:rsidP="001D241E">
      <w:pPr>
        <w:shd w:val="clear" w:color="auto" w:fill="FFFFFF"/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Права участников ЕГЭ</w:t>
      </w:r>
    </w:p>
    <w:p w:rsidR="001D241E" w:rsidRPr="001D241E" w:rsidRDefault="001D241E" w:rsidP="001D241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выход из аудитории по уважительной причине (в этом случае все экзаменационные материалы сдаются организатору в аудитории);</w:t>
      </w:r>
    </w:p>
    <w:p w:rsidR="001D241E" w:rsidRPr="001D241E" w:rsidRDefault="001D241E" w:rsidP="001D241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досрочную сдачу экзаменационных материалов;</w:t>
      </w:r>
    </w:p>
    <w:p w:rsidR="001D241E" w:rsidRPr="001D241E" w:rsidRDefault="001D241E" w:rsidP="001D241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прервать экзамен по уважительной причине (состояние здоровья). В таком случае участник ЕГЭ обязан обратиться к дежурному медицинскому сотруднику, который зафиксирует в протоколе причину досрочной сдачи экзаменационных материалов. Организатор в пропуске участника ЕГЭ сделает запись: «Не закончил экзамен по уважительной причине»;</w:t>
      </w:r>
    </w:p>
    <w:p w:rsidR="001D241E" w:rsidRPr="001D241E" w:rsidRDefault="001D241E" w:rsidP="001D241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в этот же день участник ЕГЭ обязан обратиться в медицинское учреждение и предоставить в ОУ справку о полученной медицинской помощи;</w:t>
      </w:r>
    </w:p>
    <w:p w:rsidR="001D241E" w:rsidRPr="004F7A58" w:rsidRDefault="001D241E" w:rsidP="001D241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 основании предоставленного документа будет решаться вопрос о предоставлении возможности сдачи экзамена в дополнительные</w:t>
      </w:r>
      <w:r w:rsidRPr="004F7A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сроки.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Продолжительность ЕГЭ</w:t>
      </w:r>
    </w:p>
    <w:p w:rsidR="001D241E" w:rsidRPr="001D241E" w:rsidRDefault="001D241E" w:rsidP="001D241E">
      <w:pPr>
        <w:pStyle w:val="a3"/>
        <w:numPr>
          <w:ilvl w:val="0"/>
          <w:numId w:val="7"/>
        </w:numPr>
        <w:shd w:val="clear" w:color="auto" w:fill="FFFFFF"/>
        <w:spacing w:after="30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Математика, литература, физика, информатика и ИКТ</w:t>
      </w:r>
      <w:r w:rsidRPr="001D241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D241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3 часа 55 мин. (235 минут);</w:t>
      </w:r>
    </w:p>
    <w:p w:rsidR="001D241E" w:rsidRPr="001D241E" w:rsidRDefault="001D241E" w:rsidP="001D241E">
      <w:pPr>
        <w:pStyle w:val="a3"/>
        <w:numPr>
          <w:ilvl w:val="0"/>
          <w:numId w:val="7"/>
        </w:numPr>
        <w:shd w:val="clear" w:color="auto" w:fill="FFFFFF"/>
        <w:spacing w:after="30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Русский язык, обществознание, история России -  </w:t>
      </w:r>
      <w:r w:rsidRPr="001D241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3,5 часа (210 минут);</w:t>
      </w:r>
    </w:p>
    <w:p w:rsidR="001D241E" w:rsidRPr="001D241E" w:rsidRDefault="001D241E" w:rsidP="001D241E">
      <w:pPr>
        <w:pStyle w:val="a3"/>
        <w:numPr>
          <w:ilvl w:val="0"/>
          <w:numId w:val="7"/>
        </w:numPr>
        <w:shd w:val="clear" w:color="auto" w:fill="FFFFFF"/>
        <w:spacing w:after="30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Биология, география, химия, иностранный язык  - </w:t>
      </w:r>
      <w:r w:rsidRPr="001D241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3 часа (180 минут);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Что такое </w:t>
      </w:r>
      <w:proofErr w:type="spellStart"/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КИМы</w:t>
      </w:r>
      <w:proofErr w:type="spellEnd"/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?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Контрольные измерительные материалы (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КИМы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) готовит Федеральный институт педагогических измерений (ФИПИ).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КИМы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всем общеобразовательным предметам (кроме литературы и иностранного языка) включают в себя задания 3-х типов: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тип</w:t>
      </w:r>
      <w:proofErr w:type="gram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задания с выбором правильного ответа из четырех предложенных;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тип</w:t>
      </w:r>
      <w:proofErr w:type="gram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proofErr w:type="gram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задания с кратким свободным ответом (словосочетание или число);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тип</w:t>
      </w:r>
      <w:proofErr w:type="gram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задания с развернутым свободным ответом: словесное обоснование, математический вывод, эссе, доказательства, изложение собственной точки зрения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lastRenderedPageBreak/>
        <w:t>Щадящий режим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Для выпускников </w:t>
      </w:r>
      <w:r w:rsidRPr="001D241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IX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классов, обучавшихся по состоянию здоровья на дому,  детей-инвалидов государственная (итоговая) аттестация проводится в обстановке, исключающей влияние негативных факторов на состояние их здоровья, и в условиях, отвечающих физиологическим особенностям и состоянию здоровья выпускников.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Государственная (итоговая) аттестация для указанных   выпускников может проводиться досрочно, но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  ранее 1 мая.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письменные экзамены могут быть заменены на устные, а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количество сдаваемых экзаменов сокращено до двух письменных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согласованию с местным (муниципальным) органом управления образованием</w:t>
      </w:r>
    </w:p>
    <w:p w:rsidR="001D241E" w:rsidRPr="001D241E" w:rsidRDefault="001D241E" w:rsidP="001D241E">
      <w:pPr>
        <w:rPr>
          <w:rFonts w:ascii="Times New Roman" w:hAnsi="Times New Roman" w:cs="Times New Roman"/>
          <w:sz w:val="28"/>
          <w:szCs w:val="28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От родителей (законных представителей) требуется: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  <w:t>до 1 апреля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 имя директора написать  заявление с указанием количества экзаменов, приложить  копию справки (для детей – инвалидов)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  <w:lang w:eastAsia="ru-RU"/>
        </w:rPr>
        <w:t>Не забыть взять с собой на ЕГЭ!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Паспорт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или другой документ, удостоверяющий личность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Пропуск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сдачу ЕГЭ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ручку 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гелевую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черную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линейку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и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калькулятор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непрограммируемый (физика)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калькулятор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непрограммируемый (химия)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линейку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и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транспортир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(география)</w:t>
      </w:r>
    </w:p>
    <w:p w:rsid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 А Ж Н О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введён  запрет  на  пронос  и   использование  мобильных  сре</w:t>
      </w:r>
      <w:proofErr w:type="gramStart"/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дств св</w:t>
      </w:r>
      <w:proofErr w:type="gramEnd"/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язи</w:t>
      </w:r>
    </w:p>
    <w:p w:rsidR="001D241E" w:rsidRP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(Порядок  проведения   единого государственного экзамена  п.37,</w:t>
      </w:r>
      <w:proofErr w:type="gramEnd"/>
    </w:p>
    <w:p w:rsidR="001D241E" w:rsidRPr="001D241E" w:rsidRDefault="001D241E" w:rsidP="001D241E">
      <w:pPr>
        <w:rPr>
          <w:rFonts w:ascii="Times New Roman" w:hAnsi="Times New Roman" w:cs="Times New Roman"/>
          <w:sz w:val="28"/>
          <w:szCs w:val="28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утв. приказом </w:t>
      </w:r>
      <w:proofErr w:type="spellStart"/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Минобрнауки</w:t>
      </w:r>
      <w:proofErr w:type="spellEnd"/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РФ от 11.11.2011г. № 2451)</w:t>
      </w: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Общественные наблюдатели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  Лица 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не могут быть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общественными наблюдателями в ППЭ в случаях, если там сдают экзамен их родственники или выпускники образовательного учреждения, которое они представляют.</w:t>
      </w:r>
    </w:p>
    <w:p w:rsidR="001D241E" w:rsidRP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Общественными наблюдателями </w:t>
      </w:r>
      <w:r w:rsidRPr="001D241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могут быть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представители: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средств массовой информации;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родительских комитетов общеобразовательных учреждений;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попечительских советов образовательных учреждений;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общественных объединений и организаций;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образовательных учреждений;</w:t>
      </w:r>
    </w:p>
    <w:p w:rsidR="001D241E" w:rsidRPr="001D241E" w:rsidRDefault="001D241E" w:rsidP="001D24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законодательной</w:t>
      </w:r>
      <w:r w:rsidRPr="001D241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власти</w:t>
      </w:r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АПЕЛЛЯЦИЙ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1D2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Апелляция - аргументированное письменное заявление:</w:t>
      </w:r>
    </w:p>
    <w:p w:rsidR="001D241E" w:rsidRPr="001D241E" w:rsidRDefault="001D241E" w:rsidP="001D241E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     о нарушении процедуры проведения ГИА;</w:t>
      </w:r>
    </w:p>
    <w:p w:rsidR="001D241E" w:rsidRPr="001D241E" w:rsidRDefault="001D241E" w:rsidP="001D241E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несогласии с выставленными баллами.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Сроки приема апелляций о несогласии с выставленными баллами - два рабочих дня с момента объявления результата. Апелляция рассматривается не более трех дней после ее подачи.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апелляций передаются в РОЦОИСО для внесения в АИС ГИА проверки результатов экзамена не позднее, чем через 6 рабочих дней после передачи протоколов результатов экзамена из РЦОИ в ППОИ.</w:t>
      </w:r>
    </w:p>
    <w:p w:rsidR="001D241E" w:rsidRPr="001D241E" w:rsidRDefault="001D241E" w:rsidP="001D24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     </w:t>
      </w:r>
      <w:hyperlink r:id="rId5" w:history="1">
        <w:r w:rsidRPr="001D241E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gia9@rcoi61.org.ru</w:t>
        </w:r>
      </w:hyperlink>
    </w:p>
    <w:p w:rsid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41E" w:rsidRPr="001D241E" w:rsidRDefault="001D241E" w:rsidP="001D241E">
      <w:pPr>
        <w:shd w:val="clear" w:color="auto" w:fill="FFFFFF"/>
        <w:spacing w:after="24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1D24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Полезные адреса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 Все типы заданий представлены в демонстрационных вариантах ГИА на официальных Интернет-ресурсах:</w:t>
      </w:r>
    </w:p>
    <w:p w:rsidR="001D241E" w:rsidRPr="001D241E" w:rsidRDefault="001D241E" w:rsidP="001D241E">
      <w:pPr>
        <w:shd w:val="clear" w:color="auto" w:fill="FFFFFF"/>
        <w:spacing w:after="0" w:line="240" w:lineRule="auto"/>
        <w:ind w:hanging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41E" w:rsidRPr="001D241E" w:rsidRDefault="001D241E" w:rsidP="001D241E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институт педагогических измерений (ФИПИ)   </w:t>
      </w:r>
      <w:hyperlink r:id="rId6" w:history="1"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val="en-US" w:eastAsia="ru-RU"/>
          </w:rPr>
          <w:t>www</w:t>
        </w:r>
      </w:hyperlink>
      <w:hyperlink r:id="rId7" w:history="1"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.</w:t>
        </w:r>
      </w:hyperlink>
      <w:hyperlink r:id="rId8" w:history="1">
        <w:proofErr w:type="spellStart"/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val="en-US" w:eastAsia="ru-RU"/>
          </w:rPr>
          <w:t>fipi</w:t>
        </w:r>
        <w:proofErr w:type="spellEnd"/>
      </w:hyperlink>
      <w:hyperlink r:id="rId9" w:history="1"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.</w:t>
        </w:r>
      </w:hyperlink>
      <w:hyperlink r:id="rId10" w:history="1">
        <w:proofErr w:type="spellStart"/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1D241E" w:rsidRPr="001D241E" w:rsidRDefault="001D241E" w:rsidP="001D241E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41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центр тестирования (ФЦТ)</w:t>
      </w:r>
      <w:r w:rsidRPr="001D241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          </w:t>
      </w:r>
      <w:hyperlink r:id="rId11" w:history="1">
        <w:r w:rsidRPr="001D241E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www.rustest.ru</w:t>
        </w:r>
      </w:hyperlink>
    </w:p>
    <w:p w:rsidR="001D241E" w:rsidRPr="001D241E" w:rsidRDefault="005F29CA" w:rsidP="001D241E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12" w:history="1">
        <w:r w:rsidR="001D241E" w:rsidRPr="001D241E">
          <w:rPr>
            <w:rStyle w:val="a4"/>
            <w:rFonts w:ascii="Times New Roman" w:hAnsi="Times New Roman" w:cs="Times New Roman"/>
            <w:b/>
            <w:color w:val="auto"/>
            <w:sz w:val="28"/>
            <w:szCs w:val="28"/>
            <w:lang w:val="en-US"/>
          </w:rPr>
          <w:t>www.4ege.ru</w:t>
        </w:r>
      </w:hyperlink>
      <w:r w:rsidR="001D241E" w:rsidRPr="001D241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</w:p>
    <w:sectPr w:rsidR="001D241E" w:rsidRPr="001D241E" w:rsidSect="001D241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E20E4"/>
    <w:multiLevelType w:val="hybridMultilevel"/>
    <w:tmpl w:val="F978F42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04108"/>
    <w:multiLevelType w:val="hybridMultilevel"/>
    <w:tmpl w:val="0128DC72"/>
    <w:lvl w:ilvl="0" w:tplc="A7285540">
      <w:numFmt w:val="bullet"/>
      <w:lvlText w:val="•"/>
      <w:lvlJc w:val="left"/>
      <w:pPr>
        <w:ind w:left="1113" w:hanging="396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6280ACA"/>
    <w:multiLevelType w:val="hybridMultilevel"/>
    <w:tmpl w:val="2C34167A"/>
    <w:lvl w:ilvl="0" w:tplc="04190009">
      <w:start w:val="1"/>
      <w:numFmt w:val="bullet"/>
      <w:lvlText w:val=""/>
      <w:lvlJc w:val="left"/>
      <w:pPr>
        <w:ind w:left="732" w:hanging="372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0E1617"/>
    <w:multiLevelType w:val="hybridMultilevel"/>
    <w:tmpl w:val="CABC4048"/>
    <w:lvl w:ilvl="0" w:tplc="A7285540">
      <w:numFmt w:val="bullet"/>
      <w:lvlText w:val="•"/>
      <w:lvlJc w:val="left"/>
      <w:pPr>
        <w:ind w:left="753" w:hanging="396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">
    <w:nsid w:val="43DF7BD2"/>
    <w:multiLevelType w:val="hybridMultilevel"/>
    <w:tmpl w:val="E72E700C"/>
    <w:lvl w:ilvl="0" w:tplc="9C8C4D46">
      <w:numFmt w:val="bullet"/>
      <w:lvlText w:val="•"/>
      <w:lvlJc w:val="left"/>
      <w:pPr>
        <w:ind w:left="732" w:hanging="372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7159F8"/>
    <w:multiLevelType w:val="hybridMultilevel"/>
    <w:tmpl w:val="91E819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295306"/>
    <w:multiLevelType w:val="hybridMultilevel"/>
    <w:tmpl w:val="904AD0B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90DF1"/>
    <w:rsid w:val="00023151"/>
    <w:rsid w:val="00090DF1"/>
    <w:rsid w:val="001D241E"/>
    <w:rsid w:val="0030622A"/>
    <w:rsid w:val="004F7A58"/>
    <w:rsid w:val="005F29CA"/>
    <w:rsid w:val="00C66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EEB"/>
  </w:style>
  <w:style w:type="paragraph" w:styleId="2">
    <w:name w:val="heading 2"/>
    <w:basedOn w:val="a"/>
    <w:link w:val="20"/>
    <w:uiPriority w:val="9"/>
    <w:qFormat/>
    <w:rsid w:val="00090D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0DF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090DF1"/>
  </w:style>
  <w:style w:type="paragraph" w:styleId="a3">
    <w:name w:val="List Paragraph"/>
    <w:basedOn w:val="a"/>
    <w:uiPriority w:val="34"/>
    <w:qFormat/>
    <w:rsid w:val="004F7A5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D241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045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fipi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fipi.ru/" TargetMode="External"/><Relationship Id="rId12" Type="http://schemas.openxmlformats.org/officeDocument/2006/relationships/hyperlink" Target="http://www.4eg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ipi.ru/" TargetMode="External"/><Relationship Id="rId11" Type="http://schemas.openxmlformats.org/officeDocument/2006/relationships/hyperlink" Target="http://www.rustest.ru/" TargetMode="External"/><Relationship Id="rId5" Type="http://schemas.openxmlformats.org/officeDocument/2006/relationships/hyperlink" Target="mailto:gia9@rcoi61.org.ru" TargetMode="External"/><Relationship Id="rId10" Type="http://schemas.openxmlformats.org/officeDocument/2006/relationships/hyperlink" Target="http://www.fip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ipi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1135</Words>
  <Characters>6476</Characters>
  <Application>Microsoft Office Word</Application>
  <DocSecurity>0</DocSecurity>
  <Lines>53</Lines>
  <Paragraphs>15</Paragraphs>
  <ScaleCrop>false</ScaleCrop>
  <Company>SPecialiST RePack</Company>
  <LinksUpToDate>false</LinksUpToDate>
  <CharactersWithSpaces>7596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2016-11-30T18:04:00Z</dcterms:created>
  <dcterms:modified xsi:type="dcterms:W3CDTF">2016-12-11T05:24:00Z</dcterms:modified>
</cp:coreProperties>
</file>