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  <w:lang w:eastAsia="ru-RU"/>
        </w:rPr>
        <w:t>Причиной утечки газа может быть: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неисправность плит, труб, колонок, баллонов;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неправильная установка газового оборудования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слабое крепление шланга;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неполное закрытие крана;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заливание огня водой;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задувание огня сквозняком.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AEE75B" wp14:editId="66EE38FE">
                <wp:extent cx="304800" cy="304800"/>
                <wp:effectExtent l="0" t="0" r="0" b="0"/>
                <wp:docPr id="7" name="Прямоугольник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OCny/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D452F" wp14:editId="0423FEE9">
            <wp:extent cx="4511828" cy="3190875"/>
            <wp:effectExtent l="0" t="0" r="3175" b="0"/>
            <wp:docPr id="6" name="Рисунок 6" descr="http://tulagimnazia3.ucoz.ru/GAZ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agimnazia3.ucoz.ru/GAZ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28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Пламя газовой плиты должно быть ровным и голубого цвета, если оно красное или желтое – надо вызывать мастера, это значит, что газ сгорает не полностью.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Способы обнаружения утечки газа: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глаз (на поверхности мыльной воды, налитой вдоль газовых труб, в местах утечки образуются пузырьки)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слух (в случае сильной утечки газ вырывается со свистом)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запаху (характерный запах, который выделяет газ, становится сильнее вблизи места утечки)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ищите место утечки газа с помощью открытого пламени, например, горящей спички.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F6D428" wp14:editId="5F36067A">
            <wp:extent cx="5276850" cy="3731917"/>
            <wp:effectExtent l="0" t="0" r="0" b="1905"/>
            <wp:docPr id="5" name="Рисунок 5" descr="http://tulagimnazia3.ucoz.ru/GAZ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agimnazia3.ucoz.ru/GAZ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появлении запаха газа в помещении следует: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перекрыть кран подачи газа,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незамедлительно открыть окна и двери для проветривания помещения,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использовать открытый огонь,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включать электричество и электрические приборы,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выдернуть телефонный шнур из розетки.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37194" wp14:editId="37490CE3">
            <wp:extent cx="5158299" cy="3648075"/>
            <wp:effectExtent l="0" t="0" r="4445" b="0"/>
            <wp:docPr id="4" name="Рисунок 4" descr="http://tulagimnazia3.ucoz.ru/GAZ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lagimnazia3.ucoz.ru/GAZ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53" cy="36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  <w:lang w:eastAsia="ru-RU"/>
        </w:rPr>
        <w:lastRenderedPageBreak/>
        <w:t>При отравлении любым газом: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болит, кружится голова;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темнеет в глазах;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шум в ушах;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подкатывает тошнота.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работающие газовые приборы без присмотра, если они не имеют соответствующей автоматики и не рассчитаны на непрерывную работу.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03D4E" wp14:editId="3ABC8ED6">
            <wp:extent cx="6153150" cy="4351657"/>
            <wp:effectExtent l="0" t="0" r="0" b="0"/>
            <wp:docPr id="3" name="Рисунок 3" descr="http://tulagimnazia3.ucoz.ru/GAZ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lagimnazia3.ucoz.ru/GAZ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Запрещено!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нельзя загромождать газовую плиту посторонними предметами, класть возле нее и в сушильный шкаф </w:t>
      </w:r>
      <w:proofErr w:type="spellStart"/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легковозгораемые</w:t>
      </w:r>
      <w:proofErr w:type="spellEnd"/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предметы (тряпки, бумагу и т.п.).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нельзя оставлять без присмотра газовую плиту с зажженными горелками, а также использовать ее для обогрева помещения.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нельзя привязывать над газовой плитой веревки для развешивания белья и других вещей.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недопустимо заливание горелок жидкостями.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C075BD" wp14:editId="6871D73B">
                <wp:extent cx="304800" cy="304800"/>
                <wp:effectExtent l="0" t="0" r="0" b="0"/>
                <wp:docPr id="2" name="Прямоугольник 2" descr="&amp;acy;&amp;lcy;&amp;soft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&amp;acy;&amp;lcy;&amp;softcy;&amp;t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FsogPICAAD4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F569D4" w:rsidRPr="00F569D4" w:rsidRDefault="00F569D4" w:rsidP="00F569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утечки газа происходят в результате пробоя шланга, соединяющего газопровод с плитой,</w:t>
      </w:r>
    </w:p>
    <w:p w:rsidR="00F569D4" w:rsidRPr="00F569D4" w:rsidRDefault="00F569D4" w:rsidP="00F569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разгерметизации резьбовых соединений,</w:t>
      </w:r>
    </w:p>
    <w:p w:rsidR="00F569D4" w:rsidRPr="00F569D4" w:rsidRDefault="00F569D4" w:rsidP="00F569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забывчивости людей, оставляющих открытыми вентили,</w:t>
      </w:r>
    </w:p>
    <w:p w:rsidR="00F569D4" w:rsidRPr="00F569D4" w:rsidRDefault="00F569D4" w:rsidP="00F569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шалости детей,</w:t>
      </w:r>
    </w:p>
    <w:p w:rsidR="00F569D4" w:rsidRPr="00F569D4" w:rsidRDefault="00F569D4" w:rsidP="00F569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заливания пламени водой, перелившейся через край посуды.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пользования газом закрыть краны на газовых приборах, вентили перед ними, а при пользовании баллонами - и вентили баллонов;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проверяйте герметичность шлангов и резьбовых соединений на трубах с помощью мыльной пены;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Содержите газовую плиту в чистоте;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Уходя из квартиры, перекрывайте газ на трубе газопровода или закручивайте вентиль на газовом баллоне.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Взрыв бытового газа в помещении может стать причиной обрушения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здания или его части,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возникновения пожара,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травмирования</w:t>
      </w:r>
      <w:proofErr w:type="spellEnd"/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гибели людей!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5AF122" wp14:editId="25E1AB7A">
                <wp:extent cx="304800" cy="304800"/>
                <wp:effectExtent l="0" t="0" r="0" b="0"/>
                <wp:docPr id="1" name="Прямоугольник 1" descr="&amp;Kcy;&amp;acy;&amp;rcy;&amp;tcy;&amp;icy;&amp;ncy;&amp;kcy;&amp;acy; 21 &amp;icy;&amp;zcy; 3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&amp;Kcy;&amp;acy;&amp;rcy;&amp;tcy;&amp;icy;&amp;ncy;&amp;kcy;&amp;acy; 21 &amp;icy;&amp;zcy; 32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ImxcAFAwAAN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ситуация выходит из-под контроля, следует вызвать пожарных и спасателей по телефону: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«01», «112»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необходимости покинуть</w:t>
      </w:r>
    </w:p>
    <w:p w:rsidR="00F569D4" w:rsidRPr="00F569D4" w:rsidRDefault="00F569D4" w:rsidP="00F5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помещение и</w:t>
      </w:r>
    </w:p>
    <w:p w:rsidR="004F0151" w:rsidRPr="00F569D4" w:rsidRDefault="00F569D4" w:rsidP="00F569D4">
      <w:pPr>
        <w:spacing w:after="0" w:line="240" w:lineRule="auto"/>
        <w:rPr>
          <w:sz w:val="28"/>
          <w:szCs w:val="28"/>
        </w:rPr>
      </w:pPr>
      <w:r w:rsidRPr="00F56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предупредить соседей о случившемся.</w:t>
      </w:r>
    </w:p>
    <w:sectPr w:rsidR="004F0151" w:rsidRPr="00F5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84B"/>
    <w:multiLevelType w:val="multilevel"/>
    <w:tmpl w:val="471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6A"/>
    <w:rsid w:val="0044476A"/>
    <w:rsid w:val="004F0151"/>
    <w:rsid w:val="00F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2020-09-16T00:25:00Z</dcterms:created>
  <dcterms:modified xsi:type="dcterms:W3CDTF">2020-09-16T00:27:00Z</dcterms:modified>
</cp:coreProperties>
</file>