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CC" w:rsidRPr="00CD4EE1" w:rsidRDefault="00CD4EE1" w:rsidP="00CD4EE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D4EE1">
        <w:rPr>
          <w:rFonts w:ascii="Times New Roman" w:hAnsi="Times New Roman" w:cs="Times New Roman"/>
          <w:b/>
          <w:sz w:val="44"/>
          <w:u w:val="single"/>
        </w:rPr>
        <w:t>Неделя математики и информатики</w:t>
      </w:r>
    </w:p>
    <w:p w:rsidR="00D01966" w:rsidRPr="004D7C47" w:rsidRDefault="00D01966" w:rsidP="004D7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 xml:space="preserve">    Не секрет, что в последние годы интерес к изучению предметов естественно-математического цикла падает. Это не только результат недостатков в работе школы и педагогов, но, в первую очередь, реалии современной жизни. В то же время нельзя забывать, что будущее наших воспитанников и всей страны зависит от развития науки и техники. А это накладывает на нас, учителей физики, математики и информатики определенные обязанности по подготовке фундамента, на котором и будет вестись формирование грамотных специалистов в различных областях. </w:t>
      </w:r>
    </w:p>
    <w:p w:rsidR="00D01966" w:rsidRPr="004D7C47" w:rsidRDefault="00D01966" w:rsidP="004D7C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 xml:space="preserve">    Один из способов повышения интереса учащихся — внеклассная работа, в частности предметные недели. Согласно графику с  </w:t>
      </w:r>
      <w:r w:rsidR="005579CC" w:rsidRPr="004D7C47">
        <w:rPr>
          <w:rFonts w:ascii="Times New Roman" w:hAnsi="Times New Roman" w:cs="Times New Roman"/>
          <w:sz w:val="28"/>
          <w:szCs w:val="28"/>
        </w:rPr>
        <w:t>25</w:t>
      </w:r>
      <w:r w:rsidRPr="004D7C47">
        <w:rPr>
          <w:rFonts w:ascii="Times New Roman" w:hAnsi="Times New Roman" w:cs="Times New Roman"/>
          <w:sz w:val="28"/>
          <w:szCs w:val="28"/>
        </w:rPr>
        <w:t xml:space="preserve"> по </w:t>
      </w:r>
      <w:r w:rsidR="005579CC" w:rsidRPr="004D7C47">
        <w:rPr>
          <w:rFonts w:ascii="Times New Roman" w:hAnsi="Times New Roman" w:cs="Times New Roman"/>
          <w:sz w:val="28"/>
          <w:szCs w:val="28"/>
        </w:rPr>
        <w:t>29 января</w:t>
      </w:r>
      <w:r w:rsidRPr="004D7C47">
        <w:rPr>
          <w:rFonts w:ascii="Times New Roman" w:hAnsi="Times New Roman" w:cs="Times New Roman"/>
          <w:sz w:val="28"/>
          <w:szCs w:val="28"/>
        </w:rPr>
        <w:t xml:space="preserve">  201</w:t>
      </w:r>
      <w:r w:rsidR="005579CC" w:rsidRPr="004D7C47">
        <w:rPr>
          <w:rFonts w:ascii="Times New Roman" w:hAnsi="Times New Roman" w:cs="Times New Roman"/>
          <w:sz w:val="28"/>
          <w:szCs w:val="28"/>
        </w:rPr>
        <w:t>5</w:t>
      </w:r>
      <w:r w:rsidRPr="004D7C47">
        <w:rPr>
          <w:rFonts w:ascii="Times New Roman" w:hAnsi="Times New Roman" w:cs="Times New Roman"/>
          <w:sz w:val="28"/>
          <w:szCs w:val="28"/>
        </w:rPr>
        <w:t>– 201</w:t>
      </w:r>
      <w:r w:rsidR="005579CC" w:rsidRPr="004D7C47">
        <w:rPr>
          <w:rFonts w:ascii="Times New Roman" w:hAnsi="Times New Roman" w:cs="Times New Roman"/>
          <w:sz w:val="28"/>
          <w:szCs w:val="28"/>
        </w:rPr>
        <w:t>6</w:t>
      </w:r>
      <w:r w:rsidRPr="004D7C47">
        <w:rPr>
          <w:rFonts w:ascii="Times New Roman" w:hAnsi="Times New Roman" w:cs="Times New Roman"/>
          <w:sz w:val="28"/>
          <w:szCs w:val="28"/>
        </w:rPr>
        <w:t xml:space="preserve"> учебного года была проведена предметная неделя </w:t>
      </w:r>
      <w:r w:rsidR="005579CC" w:rsidRPr="004D7C47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4602E9">
        <w:rPr>
          <w:rFonts w:ascii="Times New Roman" w:hAnsi="Times New Roman" w:cs="Times New Roman"/>
          <w:sz w:val="28"/>
          <w:szCs w:val="28"/>
        </w:rPr>
        <w:t xml:space="preserve">и </w:t>
      </w:r>
      <w:r w:rsidR="005579CC" w:rsidRPr="004D7C47">
        <w:rPr>
          <w:rFonts w:ascii="Times New Roman" w:hAnsi="Times New Roman" w:cs="Times New Roman"/>
          <w:sz w:val="28"/>
          <w:szCs w:val="28"/>
        </w:rPr>
        <w:t>информатики</w:t>
      </w:r>
      <w:r w:rsidRPr="004D7C47">
        <w:rPr>
          <w:rFonts w:ascii="Times New Roman" w:hAnsi="Times New Roman" w:cs="Times New Roman"/>
          <w:sz w:val="28"/>
          <w:szCs w:val="28"/>
        </w:rPr>
        <w:t>.</w:t>
      </w:r>
    </w:p>
    <w:p w:rsidR="00D01966" w:rsidRPr="004D7C47" w:rsidRDefault="00D01966" w:rsidP="004D7C4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7C47">
        <w:rPr>
          <w:rFonts w:ascii="Times New Roman" w:hAnsi="Times New Roman" w:cs="Times New Roman"/>
          <w:i/>
          <w:sz w:val="28"/>
          <w:szCs w:val="28"/>
          <w:u w:val="single"/>
        </w:rPr>
        <w:t>Цели проведения предметной недели:</w:t>
      </w:r>
    </w:p>
    <w:p w:rsidR="00D01966" w:rsidRPr="004D7C47" w:rsidRDefault="00D01966" w:rsidP="004D7C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 xml:space="preserve">Закрепление и углубление знаний полученных на уроках; </w:t>
      </w:r>
    </w:p>
    <w:p w:rsidR="00D01966" w:rsidRPr="004D7C47" w:rsidRDefault="004602E9" w:rsidP="004D7C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D01966" w:rsidRPr="004D7C47">
        <w:rPr>
          <w:rFonts w:ascii="Times New Roman" w:hAnsi="Times New Roman" w:cs="Times New Roman"/>
          <w:sz w:val="28"/>
          <w:szCs w:val="28"/>
        </w:rPr>
        <w:t>одаренных детей</w:t>
      </w:r>
      <w:r w:rsidR="00D95E60">
        <w:rPr>
          <w:rFonts w:ascii="Times New Roman" w:hAnsi="Times New Roman" w:cs="Times New Roman"/>
          <w:sz w:val="28"/>
          <w:szCs w:val="28"/>
        </w:rPr>
        <w:t xml:space="preserve"> в данной области</w:t>
      </w:r>
      <w:r w:rsidR="00D01966" w:rsidRPr="004D7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1966" w:rsidRPr="004D7C47" w:rsidRDefault="00D01966" w:rsidP="004D7C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Развитие логического мышления, внимания, памяти, речи учащихся;</w:t>
      </w:r>
    </w:p>
    <w:p w:rsidR="00D01966" w:rsidRPr="004D7C47" w:rsidRDefault="00D01966" w:rsidP="004D7C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 xml:space="preserve">Профориентация выпускников; </w:t>
      </w:r>
    </w:p>
    <w:p w:rsidR="00D01966" w:rsidRPr="004D7C47" w:rsidRDefault="00D01966" w:rsidP="004D7C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Развитие интереса к изучению данных предметов.</w:t>
      </w:r>
    </w:p>
    <w:p w:rsidR="00D01966" w:rsidRPr="004D7C47" w:rsidRDefault="00D01966" w:rsidP="004D7C4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7C4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Задачи предметной недели:</w:t>
      </w:r>
    </w:p>
    <w:p w:rsidR="00D01966" w:rsidRPr="004D7C47" w:rsidRDefault="00D01966" w:rsidP="004D7C47">
      <w:pPr>
        <w:shd w:val="clear" w:color="auto" w:fill="FFFFFF"/>
        <w:autoSpaceDE w:val="0"/>
        <w:autoSpaceDN w:val="0"/>
        <w:adjustRightInd w:val="0"/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C47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образовательная</w:t>
      </w:r>
      <w:proofErr w:type="gramEnd"/>
      <w:r w:rsidRPr="004D7C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>— обобщение представления учащихся об информационной картине мира;</w:t>
      </w:r>
    </w:p>
    <w:p w:rsidR="00D01966" w:rsidRPr="004D7C47" w:rsidRDefault="00D01966" w:rsidP="004D7C4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C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развивающая 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>— развитие приемов умственной деятельности (анализ, синтез, сравнение), логического мышления, внимания, интереса к предмету;</w:t>
      </w:r>
      <w:proofErr w:type="gramEnd"/>
    </w:p>
    <w:p w:rsidR="00D01966" w:rsidRPr="004D7C47" w:rsidRDefault="00D01966" w:rsidP="004D7C4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7C47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воспитательная</w:t>
      </w:r>
      <w:proofErr w:type="gramEnd"/>
      <w:r w:rsidRPr="004D7C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>— воспитание уважения к сопернику, умения достойно вести спор, стойкости, воли к победе, находчивости, умения работать в команде.</w:t>
      </w:r>
    </w:p>
    <w:p w:rsidR="00D01966" w:rsidRPr="004D7C47" w:rsidRDefault="00D01966" w:rsidP="004D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Порядок проведения предметной недели:</w:t>
      </w:r>
    </w:p>
    <w:p w:rsidR="00D01966" w:rsidRPr="004D7C47" w:rsidRDefault="00D01966" w:rsidP="004D7C4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5579CC" w:rsidRPr="004D7C47" w:rsidRDefault="005579CC" w:rsidP="004D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Pr="004D7C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79CC" w:rsidRPr="004D7C47" w:rsidRDefault="00D01966" w:rsidP="004D7C4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 xml:space="preserve"> </w:t>
      </w:r>
      <w:r w:rsidR="005579CC" w:rsidRPr="004D7C47">
        <w:rPr>
          <w:rFonts w:ascii="Times New Roman" w:hAnsi="Times New Roman" w:cs="Times New Roman"/>
          <w:sz w:val="28"/>
          <w:szCs w:val="28"/>
        </w:rPr>
        <w:t xml:space="preserve">1.Общешкольная линейка, на которой объявляется содержание и порядок проведения недели. </w:t>
      </w:r>
    </w:p>
    <w:p w:rsidR="005579CC" w:rsidRPr="004D7C47" w:rsidRDefault="005579CC" w:rsidP="004D7C4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 xml:space="preserve">2.Викторина «Информационное кафе» </w:t>
      </w:r>
    </w:p>
    <w:p w:rsidR="005579CC" w:rsidRPr="004D7C47" w:rsidRDefault="005579CC" w:rsidP="004D7C4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3. Викторина «</w:t>
      </w:r>
      <w:r w:rsidRPr="004D7C47">
        <w:rPr>
          <w:rFonts w:ascii="Times New Roman" w:hAnsi="Times New Roman" w:cs="Times New Roman"/>
          <w:bCs/>
          <w:sz w:val="28"/>
          <w:szCs w:val="28"/>
        </w:rPr>
        <w:t>Математическая мозаика</w:t>
      </w:r>
      <w:r w:rsidRPr="004D7C47">
        <w:rPr>
          <w:rFonts w:ascii="Times New Roman" w:hAnsi="Times New Roman" w:cs="Times New Roman"/>
          <w:sz w:val="28"/>
          <w:szCs w:val="28"/>
        </w:rPr>
        <w:t>».</w:t>
      </w:r>
    </w:p>
    <w:p w:rsidR="005579CC" w:rsidRPr="004D7C47" w:rsidRDefault="00D01966" w:rsidP="004D7C4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Вторник</w:t>
      </w:r>
      <w:r w:rsidR="005579CC" w:rsidRPr="004D7C47">
        <w:rPr>
          <w:rFonts w:ascii="Times New Roman" w:hAnsi="Times New Roman" w:cs="Times New Roman"/>
          <w:sz w:val="28"/>
          <w:szCs w:val="28"/>
        </w:rPr>
        <w:t>:</w:t>
      </w:r>
    </w:p>
    <w:p w:rsidR="005579CC" w:rsidRPr="004D7C47" w:rsidRDefault="005579CC" w:rsidP="004D7C47">
      <w:pPr>
        <w:pStyle w:val="a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 xml:space="preserve">1.Заочная викторина по информатике </w:t>
      </w:r>
    </w:p>
    <w:p w:rsidR="00D01966" w:rsidRPr="004D7C47" w:rsidRDefault="005579CC" w:rsidP="004D7C4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2. Игра «Путешествие по станциям»</w:t>
      </w:r>
      <w:r w:rsidR="00D01966" w:rsidRPr="004D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66" w:rsidRPr="004D7C47" w:rsidRDefault="005579CC" w:rsidP="004D7C4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Среда:</w:t>
      </w:r>
    </w:p>
    <w:p w:rsidR="005579CC" w:rsidRPr="004D7C47" w:rsidRDefault="005579CC" w:rsidP="004D7C47">
      <w:pPr>
        <w:pStyle w:val="1"/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4D7C47">
        <w:rPr>
          <w:b w:val="0"/>
          <w:sz w:val="28"/>
          <w:szCs w:val="28"/>
        </w:rPr>
        <w:t>1.</w:t>
      </w:r>
      <w:r w:rsidRPr="004D7C47">
        <w:rPr>
          <w:sz w:val="28"/>
          <w:szCs w:val="28"/>
        </w:rPr>
        <w:t xml:space="preserve"> </w:t>
      </w:r>
      <w:r w:rsidRPr="004D7C47">
        <w:rPr>
          <w:b w:val="0"/>
          <w:sz w:val="28"/>
          <w:szCs w:val="28"/>
        </w:rPr>
        <w:t>Морской бой</w:t>
      </w:r>
    </w:p>
    <w:p w:rsidR="005579CC" w:rsidRPr="004D7C47" w:rsidRDefault="005579CC" w:rsidP="004D7C4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2. Внеклассное мероприятие    « Информационно</w:t>
      </w:r>
      <w:r w:rsidR="00D95E60">
        <w:rPr>
          <w:rFonts w:ascii="Times New Roman" w:hAnsi="Times New Roman" w:cs="Times New Roman"/>
          <w:sz w:val="28"/>
          <w:szCs w:val="28"/>
        </w:rPr>
        <w:t xml:space="preserve"> -</w:t>
      </w:r>
      <w:r w:rsidRPr="004D7C47">
        <w:rPr>
          <w:rFonts w:ascii="Times New Roman" w:hAnsi="Times New Roman" w:cs="Times New Roman"/>
          <w:sz w:val="28"/>
          <w:szCs w:val="28"/>
        </w:rPr>
        <w:t xml:space="preserve"> математическая лотерея».</w:t>
      </w:r>
    </w:p>
    <w:p w:rsidR="00D01966" w:rsidRPr="004D7C47" w:rsidRDefault="00D01966" w:rsidP="004D7C4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Четверг</w:t>
      </w:r>
      <w:r w:rsidR="005579CC" w:rsidRPr="004D7C47">
        <w:rPr>
          <w:rFonts w:ascii="Times New Roman" w:hAnsi="Times New Roman" w:cs="Times New Roman"/>
          <w:sz w:val="28"/>
          <w:szCs w:val="28"/>
        </w:rPr>
        <w:t>:</w:t>
      </w:r>
    </w:p>
    <w:p w:rsidR="005579CC" w:rsidRPr="004D7C47" w:rsidRDefault="005579CC" w:rsidP="004D7C47">
      <w:pPr>
        <w:pStyle w:val="a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1.Конкурс «Математические ребусы»</w:t>
      </w:r>
      <w:r w:rsidRPr="004D7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9CC" w:rsidRPr="004D7C47" w:rsidRDefault="005579CC" w:rsidP="004D7C4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2.</w:t>
      </w:r>
      <w:r w:rsidRPr="004D7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Конкурс презентаций «Мир иллюзий».</w:t>
      </w:r>
    </w:p>
    <w:p w:rsidR="00D01966" w:rsidRPr="004D7C47" w:rsidRDefault="00D01966" w:rsidP="004D7C4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Пятница</w:t>
      </w:r>
      <w:proofErr w:type="gramStart"/>
      <w:r w:rsidRPr="004D7C47">
        <w:rPr>
          <w:rFonts w:ascii="Times New Roman" w:hAnsi="Times New Roman" w:cs="Times New Roman"/>
          <w:sz w:val="28"/>
          <w:szCs w:val="28"/>
        </w:rPr>
        <w:t xml:space="preserve"> </w:t>
      </w:r>
      <w:r w:rsidR="00F41617" w:rsidRPr="004D7C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1617" w:rsidRPr="004D7C47" w:rsidRDefault="00F41617" w:rsidP="004D7C4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lastRenderedPageBreak/>
        <w:t>1.Счасливый случай</w:t>
      </w:r>
      <w:proofErr w:type="gramStart"/>
      <w:r w:rsidRPr="004D7C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17" w:rsidRPr="004D7C47" w:rsidRDefault="00F41617" w:rsidP="004D7C47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41617" w:rsidRPr="004D7C47" w:rsidRDefault="00F41617" w:rsidP="004D7C4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2. Подведение итогов недели.</w:t>
      </w:r>
    </w:p>
    <w:p w:rsidR="00F41617" w:rsidRPr="004D7C47" w:rsidRDefault="00F41617" w:rsidP="004D7C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01966" w:rsidRPr="004D7C47" w:rsidRDefault="00D01966" w:rsidP="004D7C4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При подготовке мероприятий и разработке творческих заданий учитывались возрастные особенности детей, каждое мероприятие было нацелено на реализацию поставленных целей.</w:t>
      </w:r>
    </w:p>
    <w:p w:rsidR="00D01966" w:rsidRPr="004D7C47" w:rsidRDefault="00D01966" w:rsidP="004D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i/>
          <w:sz w:val="28"/>
          <w:szCs w:val="28"/>
        </w:rPr>
        <w:t>Открытие предметной</w:t>
      </w:r>
      <w:r w:rsidRPr="004D7C47">
        <w:rPr>
          <w:rFonts w:ascii="Times New Roman" w:hAnsi="Times New Roman" w:cs="Times New Roman"/>
          <w:sz w:val="28"/>
          <w:szCs w:val="28"/>
        </w:rPr>
        <w:t xml:space="preserve">  недели проходило в форме общешкольной линейки.</w:t>
      </w:r>
    </w:p>
    <w:p w:rsidR="00781541" w:rsidRPr="004D7C47" w:rsidRDefault="00D01966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7C47">
        <w:rPr>
          <w:rFonts w:ascii="Times New Roman" w:hAnsi="Times New Roman" w:cs="Times New Roman"/>
          <w:color w:val="000000"/>
          <w:sz w:val="28"/>
          <w:szCs w:val="28"/>
        </w:rPr>
        <w:t>В течение недели были проведены следующие мероприятия: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br/>
        <w:t>1. «</w:t>
      </w:r>
      <w:r w:rsidR="00F41617" w:rsidRPr="004D7C47">
        <w:rPr>
          <w:rFonts w:ascii="Times New Roman" w:hAnsi="Times New Roman" w:cs="Times New Roman"/>
          <w:sz w:val="28"/>
          <w:szCs w:val="28"/>
        </w:rPr>
        <w:t>Информационное кафе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» для </w:t>
      </w:r>
      <w:r w:rsidR="00F41617" w:rsidRPr="004D7C4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-11 классов </w:t>
      </w:r>
      <w:r w:rsidR="00F41617" w:rsidRPr="004D7C47">
        <w:rPr>
          <w:rFonts w:ascii="Times New Roman" w:hAnsi="Times New Roman" w:cs="Times New Roman"/>
          <w:color w:val="000000"/>
          <w:sz w:val="28"/>
          <w:szCs w:val="28"/>
        </w:rPr>
        <w:t>25.01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>. 201</w:t>
      </w:r>
      <w:r w:rsidR="00F41617" w:rsidRPr="004D7C4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F41617" w:rsidRPr="004D7C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>ровел</w:t>
      </w:r>
      <w:r w:rsidR="00F41617"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 Мищенко В.А.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. Цель мероприятия: создание условий для развития логического мышления, развития интереса учащихся к </w:t>
      </w:r>
      <w:r w:rsidR="00F41617" w:rsidRPr="004D7C47">
        <w:rPr>
          <w:rFonts w:ascii="Times New Roman" w:hAnsi="Times New Roman" w:cs="Times New Roman"/>
          <w:color w:val="000000"/>
          <w:sz w:val="28"/>
          <w:szCs w:val="28"/>
        </w:rPr>
        <w:t>информатике</w:t>
      </w:r>
      <w:proofErr w:type="gramStart"/>
      <w:r w:rsidRPr="004D7C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7C4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Результат: </w:t>
      </w:r>
      <w:r w:rsidR="00F41617"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В ходе данного мероприятия сборные команды учащихся показали </w:t>
      </w:r>
      <w:r w:rsidR="00781541" w:rsidRPr="004D7C47">
        <w:rPr>
          <w:rFonts w:ascii="Times New Roman" w:hAnsi="Times New Roman" w:cs="Times New Roman"/>
          <w:color w:val="000000"/>
          <w:sz w:val="28"/>
          <w:szCs w:val="28"/>
        </w:rPr>
        <w:t>хорошие знания в области знания ИКТ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1541"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 В упорной борьбе явного победителя выявить не получилось. 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1541" w:rsidRPr="004D7C47" w:rsidRDefault="00781541" w:rsidP="004D7C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D7C4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D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C47">
        <w:rPr>
          <w:rFonts w:ascii="Times New Roman" w:eastAsia="Calibri" w:hAnsi="Times New Roman" w:cs="Times New Roman"/>
          <w:b/>
          <w:sz w:val="28"/>
          <w:szCs w:val="28"/>
        </w:rPr>
        <w:t xml:space="preserve">Викторина «Математическая мозаика» между </w:t>
      </w:r>
      <w:proofErr w:type="gramStart"/>
      <w:r w:rsidRPr="004D7C47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Pr="004D7C47">
        <w:rPr>
          <w:rFonts w:ascii="Times New Roman" w:eastAsia="Calibri" w:hAnsi="Times New Roman" w:cs="Times New Roman"/>
          <w:b/>
          <w:sz w:val="28"/>
          <w:szCs w:val="28"/>
        </w:rPr>
        <w:t xml:space="preserve"> 10 - 11 классов</w:t>
      </w:r>
    </w:p>
    <w:p w:rsidR="00781541" w:rsidRPr="004D7C47" w:rsidRDefault="00781541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781541" w:rsidRPr="004D7C47" w:rsidRDefault="00781541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 придать предмету математики привлекательность, расширить творческие способности учащихся, укрепить в них математические знания.</w:t>
      </w:r>
    </w:p>
    <w:p w:rsidR="00781541" w:rsidRPr="004D7C47" w:rsidRDefault="00781541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Викторина – командная игра. Ребята учатся коллективно обсуждать проблему, применять знания в нестандартных ситуациях, развивается чувство ответственности, ведь от того, как выступит каждый, зависит успех команды.</w:t>
      </w:r>
    </w:p>
    <w:p w:rsidR="00781541" w:rsidRPr="004D7C47" w:rsidRDefault="00781541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D7C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1541" w:rsidRPr="004D7C47" w:rsidRDefault="00781541" w:rsidP="004D7C4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*  Привитие интереса к математическим знаниям;</w:t>
      </w:r>
    </w:p>
    <w:p w:rsidR="00781541" w:rsidRPr="004D7C47" w:rsidRDefault="00781541" w:rsidP="004D7C4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Развитие математического кругозора;</w:t>
      </w:r>
    </w:p>
    <w:p w:rsidR="00781541" w:rsidRPr="004D7C47" w:rsidRDefault="00781541" w:rsidP="004D7C4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Развитие математического мышления, смекалки, эрудиции;</w:t>
      </w:r>
    </w:p>
    <w:p w:rsidR="00781541" w:rsidRPr="004D7C47" w:rsidRDefault="00781541" w:rsidP="004D7C4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*    Развития навыка коллективной работы, чувства        коллективизма</w:t>
      </w:r>
    </w:p>
    <w:p w:rsidR="00781541" w:rsidRPr="004D7C47" w:rsidRDefault="00857C23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422275</wp:posOffset>
            </wp:positionV>
            <wp:extent cx="4282440" cy="2413000"/>
            <wp:effectExtent l="19050" t="0" r="3810" b="0"/>
            <wp:wrapSquare wrapText="bothSides"/>
            <wp:docPr id="3" name="Рисунок 3" descr="C:\Users\User\Desktop\фото недели\DSC_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недели\DSC_0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541" w:rsidRPr="004D7C47">
        <w:rPr>
          <w:rFonts w:ascii="Times New Roman" w:eastAsia="Calibri" w:hAnsi="Times New Roman" w:cs="Times New Roman"/>
          <w:sz w:val="28"/>
          <w:szCs w:val="28"/>
        </w:rPr>
        <w:t>Были предложены задания  разной степени сложности, которые ребята выбирали сами, по следующим направлениям:</w:t>
      </w:r>
    </w:p>
    <w:p w:rsidR="00781541" w:rsidRPr="004D7C47" w:rsidRDefault="00781541" w:rsidP="004D7C4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великие и знаменитые;</w:t>
      </w:r>
    </w:p>
    <w:p w:rsidR="00781541" w:rsidRPr="004D7C47" w:rsidRDefault="00781541" w:rsidP="004D7C4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среднее арифметическое;</w:t>
      </w:r>
    </w:p>
    <w:p w:rsidR="00781541" w:rsidRPr="004D7C47" w:rsidRDefault="00781541" w:rsidP="004D7C4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шифровальщик;</w:t>
      </w:r>
    </w:p>
    <w:p w:rsidR="00781541" w:rsidRPr="004D7C47" w:rsidRDefault="00781541" w:rsidP="004D7C4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карта мира;</w:t>
      </w:r>
    </w:p>
    <w:p w:rsidR="00781541" w:rsidRPr="004D7C47" w:rsidRDefault="00781541" w:rsidP="004D7C4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мир культуры;</w:t>
      </w:r>
    </w:p>
    <w:p w:rsidR="00781541" w:rsidRPr="004D7C47" w:rsidRDefault="00781541" w:rsidP="004D7C4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чудеса природы</w:t>
      </w:r>
    </w:p>
    <w:p w:rsidR="00781541" w:rsidRPr="004D7C47" w:rsidRDefault="00781541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В игре принимали участие все учащиеся 10 и 11 классов. Мероприятие  прошло интересно и увлекательно, вызвало живой интерес у участников.</w:t>
      </w:r>
      <w:r w:rsidR="00E439F4" w:rsidRPr="004D7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C47">
        <w:rPr>
          <w:rFonts w:ascii="Times New Roman" w:hAnsi="Times New Roman" w:cs="Times New Roman"/>
          <w:sz w:val="28"/>
          <w:szCs w:val="28"/>
        </w:rPr>
        <w:t>Победу одержала команда 11 класса.</w:t>
      </w:r>
      <w:r w:rsidR="004D7C47" w:rsidRPr="004D7C4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81541" w:rsidRPr="004D7C47" w:rsidRDefault="00781541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3CEF" w:rsidRDefault="00A03CEF" w:rsidP="004D7C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   26.01. 2016г.  Между 5-6  классами проводилась игра «Путешествие по станциям».</w:t>
      </w:r>
    </w:p>
    <w:p w:rsidR="00A03CEF" w:rsidRDefault="00857C23" w:rsidP="004D7C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212090</wp:posOffset>
            </wp:positionV>
            <wp:extent cx="3415030" cy="2573020"/>
            <wp:effectExtent l="19050" t="0" r="0" b="0"/>
            <wp:wrapSquare wrapText="bothSides"/>
            <wp:docPr id="4" name="Рисунок 4" descr="C:\Users\User\Desktop\фото недели\SL73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недели\SL730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CEF" w:rsidRPr="00D01966">
        <w:rPr>
          <w:rFonts w:ascii="Times New Roman" w:hAnsi="Times New Roman" w:cs="Times New Roman"/>
          <w:color w:val="000000"/>
          <w:sz w:val="28"/>
          <w:szCs w:val="28"/>
        </w:rPr>
        <w:t xml:space="preserve">провела </w:t>
      </w:r>
      <w:r w:rsidR="00A03CEF">
        <w:rPr>
          <w:rFonts w:ascii="Times New Roman" w:hAnsi="Times New Roman" w:cs="Times New Roman"/>
          <w:color w:val="000000"/>
          <w:sz w:val="28"/>
          <w:szCs w:val="28"/>
        </w:rPr>
        <w:t xml:space="preserve">Курбатова В.И. </w:t>
      </w:r>
      <w:r w:rsidR="00A03CEF" w:rsidRPr="00D01966">
        <w:rPr>
          <w:rFonts w:ascii="Times New Roman" w:hAnsi="Times New Roman" w:cs="Times New Roman"/>
          <w:color w:val="000000"/>
          <w:sz w:val="28"/>
          <w:szCs w:val="28"/>
        </w:rPr>
        <w:t xml:space="preserve"> Цели мероприятия: </w:t>
      </w:r>
      <w:r w:rsidR="00D95E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03CEF" w:rsidRPr="00D01966">
        <w:rPr>
          <w:rFonts w:ascii="Times New Roman" w:hAnsi="Times New Roman" w:cs="Times New Roman"/>
          <w:color w:val="000000"/>
          <w:sz w:val="28"/>
          <w:szCs w:val="28"/>
        </w:rPr>
        <w:t xml:space="preserve"> игровой форме проверить знания учащихся по точным  наукам</w:t>
      </w:r>
      <w:proofErr w:type="gramStart"/>
      <w:r w:rsidR="00A03CEF" w:rsidRPr="00D01966">
        <w:rPr>
          <w:rFonts w:ascii="Times New Roman" w:hAnsi="Times New Roman" w:cs="Times New Roman"/>
          <w:color w:val="000000"/>
          <w:sz w:val="28"/>
          <w:szCs w:val="28"/>
        </w:rPr>
        <w:t>.”.</w:t>
      </w:r>
      <w:r w:rsidR="00A03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CEF" w:rsidRPr="00D01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03CEF" w:rsidRPr="00D01966">
        <w:rPr>
          <w:rFonts w:ascii="Times New Roman" w:hAnsi="Times New Roman" w:cs="Times New Roman"/>
          <w:color w:val="000000"/>
          <w:sz w:val="28"/>
          <w:szCs w:val="28"/>
        </w:rPr>
        <w:t>Повысить интерес к предмету.</w:t>
      </w:r>
      <w:r w:rsidR="00A03CEF" w:rsidRPr="00D019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3CEF">
        <w:rPr>
          <w:rFonts w:ascii="Times New Roman" w:hAnsi="Times New Roman" w:cs="Times New Roman"/>
          <w:color w:val="000000"/>
          <w:sz w:val="28"/>
          <w:szCs w:val="28"/>
        </w:rPr>
        <w:t>В ходе игры победителей</w:t>
      </w:r>
      <w:r w:rsidR="004602E9">
        <w:rPr>
          <w:rFonts w:ascii="Times New Roman" w:hAnsi="Times New Roman" w:cs="Times New Roman"/>
          <w:color w:val="000000"/>
          <w:sz w:val="28"/>
          <w:szCs w:val="28"/>
        </w:rPr>
        <w:t xml:space="preserve"> среди команд </w:t>
      </w:r>
      <w:r w:rsidR="00A03CEF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не было. </w:t>
      </w:r>
      <w:r w:rsidR="004602E9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болельщиков победила </w:t>
      </w:r>
      <w:proofErr w:type="spellStart"/>
      <w:r w:rsidR="004602E9">
        <w:rPr>
          <w:rFonts w:ascii="Times New Roman" w:hAnsi="Times New Roman" w:cs="Times New Roman"/>
          <w:color w:val="000000"/>
          <w:sz w:val="28"/>
          <w:szCs w:val="28"/>
        </w:rPr>
        <w:t>Емельяненко</w:t>
      </w:r>
      <w:proofErr w:type="spellEnd"/>
      <w:r w:rsidR="004602E9">
        <w:rPr>
          <w:rFonts w:ascii="Times New Roman" w:hAnsi="Times New Roman" w:cs="Times New Roman"/>
          <w:color w:val="000000"/>
          <w:sz w:val="28"/>
          <w:szCs w:val="28"/>
        </w:rPr>
        <w:t xml:space="preserve"> Лариса.</w:t>
      </w:r>
    </w:p>
    <w:p w:rsidR="00A03CEF" w:rsidRDefault="00A03CEF" w:rsidP="004D7C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1541" w:rsidRPr="004D7C47" w:rsidRDefault="00D01966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602E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781541" w:rsidRPr="004D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85" w:rsidRPr="004D7C47">
        <w:rPr>
          <w:rFonts w:ascii="Times New Roman" w:hAnsi="Times New Roman" w:cs="Times New Roman"/>
          <w:color w:val="000000"/>
          <w:sz w:val="28"/>
          <w:szCs w:val="28"/>
        </w:rPr>
        <w:t>27.01. 2016 г. проводился м</w:t>
      </w:r>
      <w:r w:rsidR="00781541" w:rsidRPr="004D7C47">
        <w:rPr>
          <w:rFonts w:ascii="Times New Roman" w:eastAsia="Calibri" w:hAnsi="Times New Roman" w:cs="Times New Roman"/>
          <w:sz w:val="28"/>
          <w:szCs w:val="28"/>
        </w:rPr>
        <w:t xml:space="preserve">атематический </w:t>
      </w:r>
      <w:r w:rsidR="00781541" w:rsidRPr="004D7C47">
        <w:rPr>
          <w:rFonts w:ascii="Times New Roman" w:eastAsia="Calibri" w:hAnsi="Times New Roman" w:cs="Times New Roman"/>
          <w:b/>
          <w:sz w:val="28"/>
          <w:szCs w:val="28"/>
        </w:rPr>
        <w:t>«Морской бой»</w:t>
      </w:r>
      <w:r w:rsidR="00781541" w:rsidRPr="004D7C47">
        <w:rPr>
          <w:rFonts w:ascii="Times New Roman" w:eastAsia="Calibri" w:hAnsi="Times New Roman" w:cs="Times New Roman"/>
          <w:sz w:val="28"/>
          <w:szCs w:val="28"/>
        </w:rPr>
        <w:t xml:space="preserve"> между 7 и 8 классами</w:t>
      </w:r>
      <w:r w:rsidR="00D95E60">
        <w:rPr>
          <w:rFonts w:ascii="Times New Roman" w:hAnsi="Times New Roman" w:cs="Times New Roman"/>
          <w:sz w:val="28"/>
          <w:szCs w:val="28"/>
        </w:rPr>
        <w:t>, его п</w:t>
      </w:r>
      <w:r w:rsidR="00781541" w:rsidRPr="004D7C47">
        <w:rPr>
          <w:rFonts w:ascii="Times New Roman" w:hAnsi="Times New Roman" w:cs="Times New Roman"/>
          <w:color w:val="000000"/>
          <w:sz w:val="28"/>
          <w:szCs w:val="28"/>
        </w:rPr>
        <w:t>ровел</w:t>
      </w:r>
      <w:r w:rsidR="00222485" w:rsidRPr="004D7C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81541"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22485" w:rsidRPr="004D7C47">
        <w:rPr>
          <w:rFonts w:ascii="Times New Roman" w:hAnsi="Times New Roman" w:cs="Times New Roman"/>
          <w:color w:val="000000"/>
          <w:sz w:val="28"/>
          <w:szCs w:val="28"/>
        </w:rPr>
        <w:t>Шубная</w:t>
      </w:r>
      <w:proofErr w:type="gramEnd"/>
      <w:r w:rsidR="00222485"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</w:p>
    <w:p w:rsidR="00781541" w:rsidRPr="004D7C47" w:rsidRDefault="00D95E60" w:rsidP="004D7C47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59055</wp:posOffset>
            </wp:positionV>
            <wp:extent cx="3319145" cy="2498090"/>
            <wp:effectExtent l="19050" t="0" r="0" b="0"/>
            <wp:wrapSquare wrapText="bothSides"/>
            <wp:docPr id="5" name="Рисунок 5" descr="C:\Users\User\Desktop\фото недели\SL73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недели\SL730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541" w:rsidRPr="004D7C47">
        <w:rPr>
          <w:rFonts w:ascii="Times New Roman" w:eastAsia="Calibri" w:hAnsi="Times New Roman" w:cs="Times New Roman"/>
          <w:b/>
          <w:sz w:val="28"/>
          <w:szCs w:val="28"/>
        </w:rPr>
        <w:t>Цели проведения игры:</w:t>
      </w:r>
    </w:p>
    <w:p w:rsidR="00781541" w:rsidRPr="004D7C47" w:rsidRDefault="00781541" w:rsidP="004D7C4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Стимулирование  интереса к математике;</w:t>
      </w:r>
    </w:p>
    <w:p w:rsidR="00781541" w:rsidRPr="004D7C47" w:rsidRDefault="00781541" w:rsidP="004D7C4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Способствование развитию логического мышления, умению быстро думать и принимать правильное решение;</w:t>
      </w:r>
    </w:p>
    <w:p w:rsidR="00781541" w:rsidRPr="004D7C47" w:rsidRDefault="00781541" w:rsidP="004D7C4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Развитие сообразительности, внимания, интуиции и находчивости учащихся.</w:t>
      </w:r>
    </w:p>
    <w:p w:rsidR="00781541" w:rsidRPr="004D7C47" w:rsidRDefault="00781541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Победила команда 7 класса.       </w:t>
      </w:r>
    </w:p>
    <w:p w:rsidR="00781541" w:rsidRPr="004D7C47" w:rsidRDefault="00D95E60" w:rsidP="004D7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88265</wp:posOffset>
            </wp:positionV>
            <wp:extent cx="2884170" cy="2168525"/>
            <wp:effectExtent l="19050" t="0" r="0" b="0"/>
            <wp:wrapSquare wrapText="bothSides"/>
            <wp:docPr id="1" name="Рисунок 3" descr="C:\Users\User\Desktop\неделя математики\фото недели\SL73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деля математики\фото недели\SL730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485" w:rsidRPr="004D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85" w:rsidRPr="004D7C47" w:rsidRDefault="00222485" w:rsidP="004D7C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Также 27.01.2016г. проводилась «</w:t>
      </w:r>
      <w:r w:rsidRPr="004D7C47">
        <w:rPr>
          <w:rFonts w:ascii="Times New Roman" w:eastAsia="Calibri" w:hAnsi="Times New Roman" w:cs="Times New Roman"/>
          <w:b/>
          <w:sz w:val="28"/>
          <w:szCs w:val="28"/>
        </w:rPr>
        <w:t>Математическая лотерея</w:t>
      </w:r>
      <w:r w:rsidRPr="004D7C47">
        <w:rPr>
          <w:rFonts w:ascii="Times New Roman" w:hAnsi="Times New Roman" w:cs="Times New Roman"/>
          <w:b/>
          <w:sz w:val="28"/>
          <w:szCs w:val="28"/>
        </w:rPr>
        <w:t>»</w:t>
      </w:r>
    </w:p>
    <w:p w:rsidR="00222485" w:rsidRPr="00D95E60" w:rsidRDefault="00D95E60" w:rsidP="00D95E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1669415</wp:posOffset>
            </wp:positionV>
            <wp:extent cx="3055620" cy="1775460"/>
            <wp:effectExtent l="19050" t="0" r="0" b="0"/>
            <wp:wrapSquare wrapText="bothSides"/>
            <wp:docPr id="34" name="Рисунок 34" descr="C:\Users\User\Desktop\6685_html_m2bd6c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6685_html_m2bd6cb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485" w:rsidRPr="004D7C47">
        <w:rPr>
          <w:rFonts w:ascii="Times New Roman" w:eastAsia="Calibri" w:hAnsi="Times New Roman" w:cs="Times New Roman"/>
          <w:sz w:val="28"/>
          <w:szCs w:val="28"/>
        </w:rPr>
        <w:t>Разыгрывалась на переменах, в ней могли принимать участие все желающие. За правильный ответ получали небольшой приз. Желающих было  много, особенно среди учащихся среднего звена.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данный конкур заинтересовал учителей предметников других учебных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дисциплин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которые также приняли очень активное участие в нём. </w:t>
      </w:r>
      <w:r w:rsidR="004D7C47" w:rsidRPr="004D7C4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22485" w:rsidRPr="004D7C47" w:rsidRDefault="00222485" w:rsidP="004D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 xml:space="preserve">В четверг 28.01 проводился общешкольный конкурс </w:t>
      </w:r>
      <w:r w:rsidRPr="004D7C47">
        <w:rPr>
          <w:rFonts w:ascii="Times New Roman" w:hAnsi="Times New Roman" w:cs="Times New Roman"/>
          <w:b/>
          <w:sz w:val="28"/>
          <w:szCs w:val="28"/>
        </w:rPr>
        <w:t>«Математические ребусы».</w:t>
      </w:r>
    </w:p>
    <w:p w:rsidR="00222485" w:rsidRPr="004D7C47" w:rsidRDefault="00222485" w:rsidP="004D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Данное мероприятие подготовили и провели Мищенко В.А. и Шубная В.Н.</w:t>
      </w:r>
    </w:p>
    <w:p w:rsidR="00D95E60" w:rsidRDefault="00E439F4" w:rsidP="004D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lastRenderedPageBreak/>
        <w:t>Цель мероприятия: развивать способности, сообразительность, любознательность, логическое мышление, укреплять память учащихся; развивать и укреплять интерес к математике и информатике</w:t>
      </w:r>
    </w:p>
    <w:p w:rsidR="00857C23" w:rsidRPr="00D95E60" w:rsidRDefault="00857C23" w:rsidP="004D7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159385</wp:posOffset>
            </wp:positionV>
            <wp:extent cx="3268980" cy="2051685"/>
            <wp:effectExtent l="19050" t="0" r="7620" b="0"/>
            <wp:wrapSquare wrapText="bothSides"/>
            <wp:docPr id="35" name="Рисунок 35" descr="C:\Users\User\Desktop\6ED39508-F989-828D-AC19-B7793967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6ED39508-F989-828D-AC19-B77939676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C47" w:rsidRPr="004D7C47" w:rsidRDefault="00222485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В ф</w:t>
      </w:r>
      <w:r w:rsidR="00D95E60">
        <w:rPr>
          <w:rFonts w:ascii="Times New Roman" w:eastAsia="Calibri" w:hAnsi="Times New Roman" w:cs="Times New Roman"/>
          <w:sz w:val="28"/>
          <w:szCs w:val="28"/>
        </w:rPr>
        <w:t>ойе</w:t>
      </w:r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 школы были выставлены математические ребусы для учащихся 8-5 классов. Результаты работы участники конкурса направляли в оргкомитет.</w:t>
      </w:r>
    </w:p>
    <w:p w:rsidR="004D7C47" w:rsidRPr="004D7C47" w:rsidRDefault="004D7C47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2485" w:rsidRPr="004D7C47" w:rsidRDefault="00222485" w:rsidP="004D7C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D7C47"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Победителями </w:t>
      </w:r>
      <w:proofErr w:type="gramStart"/>
      <w:r w:rsidRPr="004D7C47">
        <w:rPr>
          <w:rFonts w:ascii="Times New Roman" w:eastAsia="Calibri" w:hAnsi="Times New Roman" w:cs="Times New Roman"/>
          <w:b/>
          <w:sz w:val="28"/>
          <w:szCs w:val="28"/>
        </w:rPr>
        <w:t>признаны</w:t>
      </w:r>
      <w:proofErr w:type="gramEnd"/>
      <w:r w:rsidRPr="004D7C4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222485" w:rsidRPr="004D7C47" w:rsidRDefault="00222485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7C47">
        <w:rPr>
          <w:rFonts w:ascii="Times New Roman" w:eastAsia="Calibri" w:hAnsi="Times New Roman" w:cs="Times New Roman"/>
          <w:sz w:val="28"/>
          <w:szCs w:val="28"/>
        </w:rPr>
        <w:t>Хчатрян</w:t>
      </w:r>
      <w:proofErr w:type="spellEnd"/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 Ангелина – 6 класс;</w:t>
      </w:r>
    </w:p>
    <w:p w:rsidR="00222485" w:rsidRPr="004D7C47" w:rsidRDefault="00222485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7C47">
        <w:rPr>
          <w:rFonts w:ascii="Times New Roman" w:eastAsia="Calibri" w:hAnsi="Times New Roman" w:cs="Times New Roman"/>
          <w:sz w:val="28"/>
          <w:szCs w:val="28"/>
        </w:rPr>
        <w:t>Мавлюдова</w:t>
      </w:r>
      <w:proofErr w:type="spellEnd"/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 Лейла – 6 класс;</w:t>
      </w:r>
    </w:p>
    <w:p w:rsidR="00E439F4" w:rsidRPr="004D7C47" w:rsidRDefault="00222485" w:rsidP="004D7C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7C47">
        <w:rPr>
          <w:rFonts w:ascii="Times New Roman" w:eastAsia="Calibri" w:hAnsi="Times New Roman" w:cs="Times New Roman"/>
          <w:sz w:val="28"/>
          <w:szCs w:val="28"/>
        </w:rPr>
        <w:t>Мухиддинова</w:t>
      </w:r>
      <w:proofErr w:type="spellEnd"/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7C47">
        <w:rPr>
          <w:rFonts w:ascii="Times New Roman" w:eastAsia="Calibri" w:hAnsi="Times New Roman" w:cs="Times New Roman"/>
          <w:sz w:val="28"/>
          <w:szCs w:val="28"/>
        </w:rPr>
        <w:t>Альфия</w:t>
      </w:r>
      <w:proofErr w:type="spellEnd"/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 – 6 класс</w:t>
      </w:r>
      <w:r w:rsidR="00E439F4" w:rsidRPr="004D7C47">
        <w:rPr>
          <w:rFonts w:ascii="Times New Roman" w:hAnsi="Times New Roman" w:cs="Times New Roman"/>
          <w:sz w:val="28"/>
          <w:szCs w:val="28"/>
        </w:rPr>
        <w:t>.</w:t>
      </w:r>
    </w:p>
    <w:p w:rsidR="00E439F4" w:rsidRPr="004D7C47" w:rsidRDefault="00E439F4" w:rsidP="004D7C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D7C47">
        <w:rPr>
          <w:rFonts w:ascii="Times New Roman" w:eastAsia="Calibri" w:hAnsi="Times New Roman" w:cs="Times New Roman"/>
          <w:b/>
          <w:sz w:val="28"/>
          <w:szCs w:val="28"/>
        </w:rPr>
        <w:t>Грамоты:</w:t>
      </w:r>
    </w:p>
    <w:p w:rsidR="00E439F4" w:rsidRPr="004D7C47" w:rsidRDefault="00E439F4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7C47">
        <w:rPr>
          <w:rFonts w:ascii="Times New Roman" w:eastAsia="Calibri" w:hAnsi="Times New Roman" w:cs="Times New Roman"/>
          <w:sz w:val="28"/>
          <w:szCs w:val="28"/>
        </w:rPr>
        <w:t>Мухиддинова</w:t>
      </w:r>
      <w:proofErr w:type="spellEnd"/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7C47">
        <w:rPr>
          <w:rFonts w:ascii="Times New Roman" w:eastAsia="Calibri" w:hAnsi="Times New Roman" w:cs="Times New Roman"/>
          <w:sz w:val="28"/>
          <w:szCs w:val="28"/>
        </w:rPr>
        <w:t>Альфия</w:t>
      </w:r>
      <w:proofErr w:type="spellEnd"/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7C47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4D7C47">
        <w:rPr>
          <w:rFonts w:ascii="Times New Roman" w:eastAsia="Calibri" w:hAnsi="Times New Roman" w:cs="Times New Roman"/>
          <w:sz w:val="28"/>
          <w:szCs w:val="28"/>
        </w:rPr>
        <w:t>ченица 6 класса. За победу в конкурсе «Отгадай ребус».</w:t>
      </w:r>
    </w:p>
    <w:p w:rsidR="00E439F4" w:rsidRPr="004D7C47" w:rsidRDefault="00E439F4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7C47">
        <w:rPr>
          <w:rFonts w:ascii="Times New Roman" w:eastAsia="Calibri" w:hAnsi="Times New Roman" w:cs="Times New Roman"/>
          <w:sz w:val="28"/>
          <w:szCs w:val="28"/>
        </w:rPr>
        <w:t>Хачатрян</w:t>
      </w:r>
      <w:proofErr w:type="spellEnd"/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 Ангелина </w:t>
      </w:r>
      <w:proofErr w:type="gramStart"/>
      <w:r w:rsidRPr="004D7C47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4D7C47">
        <w:rPr>
          <w:rFonts w:ascii="Times New Roman" w:eastAsia="Calibri" w:hAnsi="Times New Roman" w:cs="Times New Roman"/>
          <w:sz w:val="28"/>
          <w:szCs w:val="28"/>
        </w:rPr>
        <w:t>ченица 6 класса. За победу в конкурсе «Отгадай ребус».</w:t>
      </w:r>
    </w:p>
    <w:p w:rsidR="00E439F4" w:rsidRPr="004D7C47" w:rsidRDefault="00E439F4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7C47">
        <w:rPr>
          <w:rFonts w:ascii="Times New Roman" w:eastAsia="Calibri" w:hAnsi="Times New Roman" w:cs="Times New Roman"/>
          <w:sz w:val="28"/>
          <w:szCs w:val="28"/>
        </w:rPr>
        <w:t>Мавлюдова</w:t>
      </w:r>
      <w:proofErr w:type="spellEnd"/>
      <w:r w:rsidRPr="004D7C47">
        <w:rPr>
          <w:rFonts w:ascii="Times New Roman" w:eastAsia="Calibri" w:hAnsi="Times New Roman" w:cs="Times New Roman"/>
          <w:sz w:val="28"/>
          <w:szCs w:val="28"/>
        </w:rPr>
        <w:t xml:space="preserve"> Лейла </w:t>
      </w:r>
      <w:proofErr w:type="gramStart"/>
      <w:r w:rsidRPr="004D7C47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4D7C47">
        <w:rPr>
          <w:rFonts w:ascii="Times New Roman" w:eastAsia="Calibri" w:hAnsi="Times New Roman" w:cs="Times New Roman"/>
          <w:sz w:val="28"/>
          <w:szCs w:val="28"/>
        </w:rPr>
        <w:t>ченица 6 класса. За победу в конкурсе «Отгадай ребус».</w:t>
      </w:r>
    </w:p>
    <w:p w:rsidR="00781541" w:rsidRPr="004D7C47" w:rsidRDefault="00781541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2485" w:rsidRPr="004D7C47" w:rsidRDefault="00222485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В этот же день был проведен конкурс презентаций </w:t>
      </w:r>
      <w:r w:rsidRPr="004D7C47">
        <w:rPr>
          <w:rFonts w:ascii="Times New Roman" w:hAnsi="Times New Roman" w:cs="Times New Roman"/>
          <w:b/>
          <w:color w:val="000000"/>
          <w:sz w:val="28"/>
          <w:szCs w:val="28"/>
        </w:rPr>
        <w:t>«Мир иллюзий»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. В нем </w:t>
      </w:r>
      <w:r w:rsidR="00E439F4" w:rsidRPr="004D7C47">
        <w:rPr>
          <w:rFonts w:ascii="Times New Roman" w:hAnsi="Times New Roman" w:cs="Times New Roman"/>
          <w:color w:val="000000"/>
          <w:sz w:val="28"/>
          <w:szCs w:val="28"/>
        </w:rPr>
        <w:t>принимали</w:t>
      </w:r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 участие учащиеся 10 – 11 классов.</w:t>
      </w:r>
    </w:p>
    <w:p w:rsidR="00222485" w:rsidRPr="004D7C47" w:rsidRDefault="00222485" w:rsidP="004D7C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C47">
        <w:rPr>
          <w:rFonts w:ascii="Times New Roman" w:eastAsia="Calibri" w:hAnsi="Times New Roman" w:cs="Times New Roman"/>
          <w:sz w:val="28"/>
          <w:szCs w:val="28"/>
        </w:rPr>
        <w:t>Результаты работы участники конкурса направляли в оргкомитет.</w:t>
      </w:r>
    </w:p>
    <w:p w:rsidR="00222485" w:rsidRPr="004D7C47" w:rsidRDefault="00222485" w:rsidP="004D7C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D7C47"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Победителями </w:t>
      </w:r>
      <w:proofErr w:type="gramStart"/>
      <w:r w:rsidRPr="004D7C47">
        <w:rPr>
          <w:rFonts w:ascii="Times New Roman" w:eastAsia="Calibri" w:hAnsi="Times New Roman" w:cs="Times New Roman"/>
          <w:b/>
          <w:sz w:val="28"/>
          <w:szCs w:val="28"/>
        </w:rPr>
        <w:t>признаны</w:t>
      </w:r>
      <w:proofErr w:type="gramEnd"/>
      <w:r w:rsidRPr="004D7C4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222485" w:rsidRDefault="00222485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7C47">
        <w:rPr>
          <w:rFonts w:ascii="Times New Roman" w:hAnsi="Times New Roman" w:cs="Times New Roman"/>
          <w:color w:val="000000"/>
          <w:sz w:val="28"/>
          <w:szCs w:val="28"/>
        </w:rPr>
        <w:t>Баршадский</w:t>
      </w:r>
      <w:proofErr w:type="spellEnd"/>
      <w:r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9F4" w:rsidRPr="004D7C47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="00857C23">
        <w:rPr>
          <w:rFonts w:ascii="Times New Roman" w:hAnsi="Times New Roman" w:cs="Times New Roman"/>
          <w:color w:val="000000"/>
          <w:sz w:val="28"/>
          <w:szCs w:val="28"/>
        </w:rPr>
        <w:t xml:space="preserve"> 10 класс.</w:t>
      </w:r>
    </w:p>
    <w:p w:rsidR="00857C23" w:rsidRDefault="00857C23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Петоян Е. 11 класс.</w:t>
      </w:r>
    </w:p>
    <w:p w:rsidR="00857C23" w:rsidRPr="004D7C47" w:rsidRDefault="00857C23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11 класс.</w:t>
      </w:r>
    </w:p>
    <w:p w:rsidR="00E439F4" w:rsidRPr="004D7C47" w:rsidRDefault="00E439F4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39F4" w:rsidRDefault="00D01966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7C47">
        <w:rPr>
          <w:rFonts w:ascii="Times New Roman" w:hAnsi="Times New Roman" w:cs="Times New Roman"/>
          <w:color w:val="000000"/>
          <w:sz w:val="28"/>
          <w:szCs w:val="28"/>
        </w:rPr>
        <w:t>5. Пятница</w:t>
      </w:r>
    </w:p>
    <w:p w:rsidR="00A03CEF" w:rsidRDefault="00D95E60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03CEF">
        <w:rPr>
          <w:rFonts w:ascii="Times New Roman" w:hAnsi="Times New Roman" w:cs="Times New Roman"/>
          <w:color w:val="000000"/>
          <w:sz w:val="28"/>
          <w:szCs w:val="28"/>
        </w:rPr>
        <w:t xml:space="preserve">29.01 2016г. </w:t>
      </w:r>
      <w:r w:rsidR="001E1B75">
        <w:rPr>
          <w:rFonts w:ascii="Times New Roman" w:hAnsi="Times New Roman" w:cs="Times New Roman"/>
          <w:color w:val="000000"/>
          <w:sz w:val="28"/>
          <w:szCs w:val="28"/>
        </w:rPr>
        <w:t>в игре «Счастливый случай 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1B75">
        <w:rPr>
          <w:rFonts w:ascii="Times New Roman" w:hAnsi="Times New Roman" w:cs="Times New Roman"/>
          <w:color w:val="000000"/>
          <w:sz w:val="28"/>
          <w:szCs w:val="28"/>
        </w:rPr>
        <w:t xml:space="preserve"> проведённой для учащихся  8 – 9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1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1B75" w:rsidRPr="004D7C47" w:rsidRDefault="00D95E60" w:rsidP="004D7C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1B75">
        <w:rPr>
          <w:rFonts w:ascii="Times New Roman" w:hAnsi="Times New Roman" w:cs="Times New Roman"/>
          <w:color w:val="000000"/>
          <w:sz w:val="28"/>
          <w:szCs w:val="28"/>
        </w:rPr>
        <w:t xml:space="preserve">обеду одержал учащийся 9 класса </w:t>
      </w:r>
      <w:proofErr w:type="spellStart"/>
      <w:r w:rsidR="001E1B75">
        <w:rPr>
          <w:rFonts w:ascii="Times New Roman" w:hAnsi="Times New Roman" w:cs="Times New Roman"/>
          <w:color w:val="000000"/>
          <w:sz w:val="28"/>
          <w:szCs w:val="28"/>
        </w:rPr>
        <w:t>Савлук</w:t>
      </w:r>
      <w:proofErr w:type="spellEnd"/>
      <w:r w:rsidR="001E1B75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Александр.</w:t>
      </w:r>
    </w:p>
    <w:p w:rsidR="00D01966" w:rsidRPr="004D7C47" w:rsidRDefault="00E439F4" w:rsidP="004D7C4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color w:val="000000"/>
          <w:sz w:val="28"/>
          <w:szCs w:val="28"/>
        </w:rPr>
        <w:t>Подведение итогов недели.</w:t>
      </w:r>
      <w:r w:rsidR="00D01966" w:rsidRPr="004D7C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1966" w:rsidRPr="004D7C47">
        <w:rPr>
          <w:rFonts w:ascii="Times New Roman" w:hAnsi="Times New Roman" w:cs="Times New Roman"/>
          <w:sz w:val="28"/>
          <w:szCs w:val="28"/>
        </w:rPr>
        <w:t>Положительные моменты  в проведении  предметных  недель:</w:t>
      </w:r>
    </w:p>
    <w:p w:rsidR="00D01966" w:rsidRPr="004D7C47" w:rsidRDefault="00D01966" w:rsidP="004D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Предметные недели проводятся  с целью  углубления  и расширения знаний</w:t>
      </w:r>
      <w:proofErr w:type="gramStart"/>
      <w:r w:rsidRPr="004D7C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7C47">
        <w:rPr>
          <w:rFonts w:ascii="Times New Roman" w:hAnsi="Times New Roman" w:cs="Times New Roman"/>
          <w:sz w:val="28"/>
          <w:szCs w:val="28"/>
        </w:rPr>
        <w:t xml:space="preserve"> полученных на уроках. Игры, викторины, загадки, соревнования развивают  логическое мышление, внимание, память. Всё это делает школьную жизнь детей более интересной, запоминающейся, расширяет кругозор и словарный запас. </w:t>
      </w:r>
    </w:p>
    <w:p w:rsidR="00D01966" w:rsidRPr="004D7C47" w:rsidRDefault="00D01966" w:rsidP="004D7C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 xml:space="preserve">Все мероприятия предметной недели были подготовлены и проведены на хорошем уровне. Почти на каждом мероприятии демонстрировалась красочная презентация.  Проведение предметных недель осуществляется традиционно. Как форма деятельности они развивают личность учащихся, формируют </w:t>
      </w:r>
      <w:proofErr w:type="spellStart"/>
      <w:r w:rsidRPr="004D7C47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4D7C47">
        <w:rPr>
          <w:rFonts w:ascii="Times New Roman" w:hAnsi="Times New Roman" w:cs="Times New Roman"/>
          <w:sz w:val="28"/>
          <w:szCs w:val="28"/>
        </w:rPr>
        <w:t xml:space="preserve">, коммуникативные умения и развивают интеллектуальные способности. А также способствуют  росту </w:t>
      </w:r>
      <w:proofErr w:type="spellStart"/>
      <w:r w:rsidRPr="004D7C47">
        <w:rPr>
          <w:rFonts w:ascii="Times New Roman" w:hAnsi="Times New Roman" w:cs="Times New Roman"/>
          <w:sz w:val="28"/>
          <w:szCs w:val="28"/>
        </w:rPr>
        <w:t>проффесиональных</w:t>
      </w:r>
      <w:proofErr w:type="spellEnd"/>
      <w:r w:rsidRPr="004D7C47">
        <w:rPr>
          <w:rFonts w:ascii="Times New Roman" w:hAnsi="Times New Roman" w:cs="Times New Roman"/>
          <w:sz w:val="28"/>
          <w:szCs w:val="28"/>
        </w:rPr>
        <w:t xml:space="preserve"> умений учителей, давая возможность </w:t>
      </w:r>
      <w:r w:rsidRPr="004D7C47">
        <w:rPr>
          <w:rFonts w:ascii="Times New Roman" w:hAnsi="Times New Roman" w:cs="Times New Roman"/>
          <w:sz w:val="28"/>
          <w:szCs w:val="28"/>
        </w:rPr>
        <w:lastRenderedPageBreak/>
        <w:t xml:space="preserve">проявить себя организатором мероприятия для различных классов или разработчиком заданий. </w:t>
      </w:r>
    </w:p>
    <w:p w:rsidR="00D01966" w:rsidRPr="004D7C47" w:rsidRDefault="00D01966" w:rsidP="004D7C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Недостатками в организации предметных недель являются:</w:t>
      </w:r>
    </w:p>
    <w:p w:rsidR="00D01966" w:rsidRPr="004D7C47" w:rsidRDefault="00D01966" w:rsidP="004D7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>при большой нагрузке учителей и учащихся мероприятия проводятся при минимальной подготовке со стороны учащихся</w:t>
      </w:r>
      <w:proofErr w:type="gramStart"/>
      <w:r w:rsidRPr="004D7C47">
        <w:rPr>
          <w:rFonts w:ascii="Times New Roman" w:hAnsi="Times New Roman" w:cs="Times New Roman"/>
          <w:sz w:val="28"/>
          <w:szCs w:val="28"/>
        </w:rPr>
        <w:t>.</w:t>
      </w:r>
      <w:r w:rsidR="00D95E6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95E60">
        <w:rPr>
          <w:rFonts w:ascii="Times New Roman" w:hAnsi="Times New Roman" w:cs="Times New Roman"/>
          <w:sz w:val="28"/>
          <w:szCs w:val="28"/>
        </w:rPr>
        <w:t>ыло проведено м</w:t>
      </w:r>
      <w:r w:rsidRPr="004D7C47">
        <w:rPr>
          <w:rFonts w:ascii="Times New Roman" w:hAnsi="Times New Roman" w:cs="Times New Roman"/>
          <w:sz w:val="28"/>
          <w:szCs w:val="28"/>
        </w:rPr>
        <w:t xml:space="preserve">ало мероприятий, где показаны сказки, стихи, сценки, опыты, инсценировки, посвященные изучаемым предметам, т.е. мероприятия, которые требуют большой подготовки не только со стороны учителя, но и со стороны учеников. </w:t>
      </w:r>
    </w:p>
    <w:p w:rsidR="00D01966" w:rsidRPr="004D7C47" w:rsidRDefault="00D01966" w:rsidP="004D7C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7C47">
        <w:rPr>
          <w:rFonts w:ascii="Times New Roman" w:hAnsi="Times New Roman" w:cs="Times New Roman"/>
          <w:sz w:val="28"/>
          <w:szCs w:val="28"/>
        </w:rPr>
        <w:t xml:space="preserve">После праздников приходят будни, но интерес к предмету остается его нужно закреплять ежедневной </w:t>
      </w:r>
      <w:proofErr w:type="gramStart"/>
      <w:r w:rsidRPr="004D7C47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="00D95E60">
        <w:rPr>
          <w:rFonts w:ascii="Times New Roman" w:hAnsi="Times New Roman" w:cs="Times New Roman"/>
          <w:sz w:val="28"/>
          <w:szCs w:val="28"/>
        </w:rPr>
        <w:t xml:space="preserve"> как на </w:t>
      </w:r>
      <w:r w:rsidRPr="004D7C47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D95E60">
        <w:rPr>
          <w:rFonts w:ascii="Times New Roman" w:hAnsi="Times New Roman" w:cs="Times New Roman"/>
          <w:sz w:val="28"/>
          <w:szCs w:val="28"/>
        </w:rPr>
        <w:t xml:space="preserve">так </w:t>
      </w:r>
      <w:r w:rsidRPr="004D7C47">
        <w:rPr>
          <w:rFonts w:ascii="Times New Roman" w:hAnsi="Times New Roman" w:cs="Times New Roman"/>
          <w:sz w:val="28"/>
          <w:szCs w:val="28"/>
        </w:rPr>
        <w:t>и после.</w:t>
      </w:r>
    </w:p>
    <w:p w:rsidR="00D01966" w:rsidRDefault="00D01966" w:rsidP="00294A5D">
      <w:pPr>
        <w:rPr>
          <w:rFonts w:ascii="Times New Roman" w:hAnsi="Times New Roman" w:cs="Times New Roman"/>
          <w:sz w:val="40"/>
        </w:rPr>
      </w:pPr>
    </w:p>
    <w:p w:rsidR="00D01966" w:rsidRDefault="00D01966" w:rsidP="00294A5D">
      <w:pPr>
        <w:rPr>
          <w:rFonts w:ascii="Times New Roman" w:hAnsi="Times New Roman" w:cs="Times New Roman"/>
          <w:sz w:val="40"/>
        </w:rPr>
      </w:pPr>
    </w:p>
    <w:p w:rsidR="00CF4244" w:rsidRPr="00294A5D" w:rsidRDefault="00294A5D" w:rsidP="00294A5D">
      <w:pPr>
        <w:tabs>
          <w:tab w:val="left" w:pos="6681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sectPr w:rsidR="00CF4244" w:rsidRPr="00294A5D" w:rsidSect="00294A5D">
      <w:pgSz w:w="11906" w:h="16838"/>
      <w:pgMar w:top="720" w:right="720" w:bottom="720" w:left="72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F4EF"/>
      </v:shape>
    </w:pict>
  </w:numPicBullet>
  <w:abstractNum w:abstractNumId="0">
    <w:nsid w:val="18180B9A"/>
    <w:multiLevelType w:val="hybridMultilevel"/>
    <w:tmpl w:val="6C80EBD2"/>
    <w:lvl w:ilvl="0" w:tplc="624E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679C6"/>
    <w:multiLevelType w:val="hybridMultilevel"/>
    <w:tmpl w:val="0368FE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B37ED"/>
    <w:multiLevelType w:val="hybridMultilevel"/>
    <w:tmpl w:val="ED8A59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7733C"/>
    <w:multiLevelType w:val="hybridMultilevel"/>
    <w:tmpl w:val="FBDE22EC"/>
    <w:lvl w:ilvl="0" w:tplc="AE2662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761B1"/>
    <w:multiLevelType w:val="hybridMultilevel"/>
    <w:tmpl w:val="25C42F04"/>
    <w:lvl w:ilvl="0" w:tplc="624E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A5D"/>
    <w:rsid w:val="000005FE"/>
    <w:rsid w:val="00005481"/>
    <w:rsid w:val="001E1B75"/>
    <w:rsid w:val="00222485"/>
    <w:rsid w:val="00294A5D"/>
    <w:rsid w:val="00300505"/>
    <w:rsid w:val="003837BD"/>
    <w:rsid w:val="0038443F"/>
    <w:rsid w:val="004602E9"/>
    <w:rsid w:val="004D7C47"/>
    <w:rsid w:val="00502C2C"/>
    <w:rsid w:val="005579CC"/>
    <w:rsid w:val="00653455"/>
    <w:rsid w:val="00672979"/>
    <w:rsid w:val="006765DD"/>
    <w:rsid w:val="00781541"/>
    <w:rsid w:val="007C70A8"/>
    <w:rsid w:val="00857C23"/>
    <w:rsid w:val="00981ABC"/>
    <w:rsid w:val="00A03CEF"/>
    <w:rsid w:val="00A46E04"/>
    <w:rsid w:val="00CD4EE1"/>
    <w:rsid w:val="00CF4244"/>
    <w:rsid w:val="00D01966"/>
    <w:rsid w:val="00D20CD1"/>
    <w:rsid w:val="00D95E60"/>
    <w:rsid w:val="00D96CE2"/>
    <w:rsid w:val="00E439F4"/>
    <w:rsid w:val="00F4073D"/>
    <w:rsid w:val="00F4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44"/>
  </w:style>
  <w:style w:type="paragraph" w:styleId="1">
    <w:name w:val="heading 1"/>
    <w:basedOn w:val="a"/>
    <w:link w:val="10"/>
    <w:uiPriority w:val="9"/>
    <w:qFormat/>
    <w:rsid w:val="00557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7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2016-02-01T08:28:00Z</cp:lastPrinted>
  <dcterms:created xsi:type="dcterms:W3CDTF">2014-04-28T15:39:00Z</dcterms:created>
  <dcterms:modified xsi:type="dcterms:W3CDTF">2016-02-03T06:57:00Z</dcterms:modified>
</cp:coreProperties>
</file>