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B1" w:rsidRDefault="001739B1">
      <w:bookmarkStart w:id="0" w:name="_GoBack"/>
      <w:bookmarkEnd w:id="0"/>
    </w:p>
    <w:p w:rsidR="001739B1" w:rsidRDefault="001739B1" w:rsidP="001739B1">
      <w:pPr>
        <w:pStyle w:val="a4"/>
        <w:spacing w:before="120" w:beforeAutospacing="0" w:after="27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 xml:space="preserve">Что такое аутизм — тяжелый недуг, или </w:t>
      </w:r>
      <w:proofErr w:type="gramStart"/>
      <w:r>
        <w:rPr>
          <w:rFonts w:ascii="Times" w:hAnsi="Times" w:cs="Times"/>
          <w:b/>
          <w:bCs/>
          <w:color w:val="000000"/>
          <w:sz w:val="27"/>
          <w:szCs w:val="27"/>
        </w:rPr>
        <w:t>все таки</w:t>
      </w:r>
      <w:proofErr w:type="gramEnd"/>
      <w:r>
        <w:rPr>
          <w:rFonts w:ascii="Times" w:hAnsi="Times" w:cs="Times"/>
          <w:b/>
          <w:bCs/>
          <w:color w:val="000000"/>
          <w:sz w:val="27"/>
          <w:szCs w:val="27"/>
        </w:rPr>
        <w:t xml:space="preserve"> особенность психического развития человека?</w:t>
      </w:r>
      <w:r>
        <w:rPr>
          <w:rFonts w:ascii="Times" w:hAnsi="Times" w:cs="Times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Times" w:hAnsi="Times" w:cs="Times"/>
          <w:color w:val="000000"/>
          <w:sz w:val="27"/>
          <w:szCs w:val="27"/>
        </w:rPr>
        <w:t>Название болезни происходит от греческого слова </w:t>
      </w:r>
      <w:proofErr w:type="spellStart"/>
      <w:r>
        <w:rPr>
          <w:rFonts w:ascii="Times" w:hAnsi="Times" w:cs="Times"/>
          <w:b/>
          <w:bCs/>
          <w:color w:val="000000"/>
          <w:sz w:val="27"/>
          <w:szCs w:val="27"/>
        </w:rPr>
        <w:t>autos</w:t>
      </w:r>
      <w:proofErr w:type="spellEnd"/>
      <w:r>
        <w:rPr>
          <w:rFonts w:ascii="Times" w:hAnsi="Times" w:cs="Times"/>
          <w:b/>
          <w:bCs/>
          <w:color w:val="000000"/>
          <w:sz w:val="27"/>
          <w:szCs w:val="27"/>
        </w:rPr>
        <w:t xml:space="preserve"> — сам</w:t>
      </w:r>
      <w:r>
        <w:rPr>
          <w:rFonts w:ascii="Times" w:hAnsi="Times" w:cs="Times"/>
          <w:color w:val="000000"/>
          <w:sz w:val="27"/>
          <w:szCs w:val="27"/>
        </w:rPr>
        <w:t>. </w:t>
      </w:r>
      <w:r>
        <w:rPr>
          <w:rFonts w:ascii="Times" w:hAnsi="Times" w:cs="Times"/>
          <w:b/>
          <w:bCs/>
          <w:color w:val="000000"/>
          <w:sz w:val="27"/>
          <w:szCs w:val="27"/>
        </w:rPr>
        <w:t xml:space="preserve">То есть ребенок </w:t>
      </w:r>
      <w:proofErr w:type="gramStart"/>
      <w:r>
        <w:rPr>
          <w:rFonts w:ascii="Times" w:hAnsi="Times" w:cs="Times"/>
          <w:b/>
          <w:bCs/>
          <w:color w:val="000000"/>
          <w:sz w:val="27"/>
          <w:szCs w:val="27"/>
        </w:rPr>
        <w:t>находится</w:t>
      </w:r>
      <w:proofErr w:type="gramEnd"/>
      <w:r>
        <w:rPr>
          <w:rFonts w:ascii="Times" w:hAnsi="Times" w:cs="Times"/>
          <w:b/>
          <w:bCs/>
          <w:color w:val="000000"/>
          <w:sz w:val="27"/>
          <w:szCs w:val="27"/>
        </w:rPr>
        <w:t xml:space="preserve"> сам в себе, отгорожен от окружающего мира стеной, оторван от реальности и не может адекватно на нее реагировать. Отсюда и расстройства речи, моторики, стереотипность деятельности и поведения, приводящие таких детей </w:t>
      </w:r>
      <w:proofErr w:type="gramStart"/>
      <w:r>
        <w:rPr>
          <w:rFonts w:ascii="Times" w:hAnsi="Times" w:cs="Times"/>
          <w:b/>
          <w:bCs/>
          <w:color w:val="000000"/>
          <w:sz w:val="27"/>
          <w:szCs w:val="27"/>
        </w:rPr>
        <w:t>к</w:t>
      </w:r>
      <w:proofErr w:type="gramEnd"/>
      <w:r>
        <w:rPr>
          <w:rFonts w:ascii="Times" w:hAnsi="Times" w:cs="Times"/>
          <w:b/>
          <w:bCs/>
          <w:color w:val="000000"/>
          <w:sz w:val="27"/>
          <w:szCs w:val="27"/>
        </w:rPr>
        <w:t xml:space="preserve"> социальной </w:t>
      </w:r>
      <w:proofErr w:type="spellStart"/>
      <w:r>
        <w:rPr>
          <w:rFonts w:ascii="Times" w:hAnsi="Times" w:cs="Times"/>
          <w:b/>
          <w:bCs/>
          <w:color w:val="000000"/>
          <w:sz w:val="27"/>
          <w:szCs w:val="27"/>
        </w:rPr>
        <w:t>дезадаптации</w:t>
      </w:r>
      <w:proofErr w:type="spellEnd"/>
      <w:r>
        <w:rPr>
          <w:rFonts w:ascii="Times" w:hAnsi="Times" w:cs="Times"/>
          <w:b/>
          <w:bCs/>
          <w:color w:val="000000"/>
          <w:sz w:val="27"/>
          <w:szCs w:val="27"/>
        </w:rPr>
        <w:t>.</w:t>
      </w:r>
      <w:r>
        <w:rPr>
          <w:rFonts w:ascii="Times" w:hAnsi="Times" w:cs="Times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Times" w:hAnsi="Times" w:cs="Times"/>
          <w:b/>
          <w:bCs/>
          <w:color w:val="000000"/>
          <w:sz w:val="27"/>
          <w:szCs w:val="27"/>
        </w:rPr>
        <w:t>Кто подвержен аутизму?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Times" w:hAnsi="Times" w:cs="Times"/>
          <w:color w:val="000000"/>
          <w:sz w:val="27"/>
          <w:szCs w:val="27"/>
        </w:rPr>
        <w:t xml:space="preserve">           Аутизм встречается у людей всех национальностей, культур, религий и социального происхождения. Кто такие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аутисты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, в каком мире они живут, и почему большинство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аутистов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– мальчики? Точного ответа на эти вопросы до сих пор нет.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Times" w:hAnsi="Times" w:cs="Times"/>
          <w:color w:val="000000"/>
          <w:sz w:val="27"/>
          <w:szCs w:val="27"/>
        </w:rPr>
        <w:t>Аутизм – заболевание более распространенное, чем многие думают. Еще 30 лет назад 1-2 случая аутизма приходились на 10 000 человек, сейчас детей с аутизмом рождается 1 на 90-100 человек. Ученые всего мира бьют тревогу – это больше, чем детей с диабетом, онкологией и синдромом Дауна вместе взятых.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Times" w:hAnsi="Times" w:cs="Times"/>
          <w:b/>
          <w:bCs/>
          <w:color w:val="000000"/>
          <w:sz w:val="27"/>
          <w:szCs w:val="27"/>
        </w:rPr>
        <w:t>Им нужна наша помощь, понимание и терпимость. И если вы увидите ребёнка, кричащего и катающегося по полу в супермаркете, подумайте, что он на самом деле вовсе не избалован родителями, а оглушён и напуган навалившимися на него ощущениями. Или, может быть, это единственный доступный ему способ выразить свой протест, достучаться до нас из его реальности. А его маме, в этот момент пытающейся помочь своему ребёнку, совсем не нужны замечания или неуместное внимание окружающих. Всё, что ей нужно — это просто понимание, а иногда — элементарная физическая помощь: вовремя поддержанная дверь или поданная сумка.</w:t>
      </w:r>
    </w:p>
    <w:p w:rsidR="001739B1" w:rsidRDefault="001739B1" w:rsidP="001739B1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  <w:u w:val="single"/>
        </w:rPr>
        <w:t>Призыв к каждому неравнодушному – протянуть руку помощи особым детям</w:t>
      </w:r>
    </w:p>
    <w:p w:rsidR="001739B1" w:rsidRDefault="001739B1" w:rsidP="001739B1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  <w:u w:val="single"/>
        </w:rPr>
        <w:t>и помочь им адаптироваться в нашем мире!</w:t>
      </w:r>
    </w:p>
    <w:p w:rsidR="001739B1" w:rsidRDefault="001739B1"/>
    <w:sectPr w:rsidR="001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B1"/>
    <w:rsid w:val="001739B1"/>
    <w:rsid w:val="0045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9B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7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9B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7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2023-11-19T17:50:00Z</dcterms:created>
  <dcterms:modified xsi:type="dcterms:W3CDTF">2023-11-19T18:11:00Z</dcterms:modified>
</cp:coreProperties>
</file>