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A0" w:rsidRPr="00287424" w:rsidRDefault="00F76AE2" w:rsidP="005D4DA0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724DB">
        <w:rPr>
          <w:noProof/>
        </w:rPr>
        <w:drawing>
          <wp:inline distT="0" distB="0" distL="0" distR="0">
            <wp:extent cx="6953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A0" w:rsidRPr="00287424" w:rsidRDefault="005D4DA0" w:rsidP="005D4DA0">
      <w:pPr>
        <w:tabs>
          <w:tab w:val="left" w:pos="5245"/>
        </w:tabs>
        <w:jc w:val="center"/>
        <w:rPr>
          <w:b/>
          <w:bCs/>
          <w:sz w:val="24"/>
          <w:szCs w:val="22"/>
        </w:rPr>
      </w:pPr>
    </w:p>
    <w:p w:rsidR="005D4DA0" w:rsidRPr="00287424" w:rsidRDefault="005D4DA0" w:rsidP="005D4DA0">
      <w:pPr>
        <w:pStyle w:val="2"/>
        <w:ind w:left="0" w:right="0"/>
        <w:rPr>
          <w:rFonts w:ascii="Times New Roman" w:hAnsi="Times New Roman"/>
        </w:rPr>
      </w:pPr>
      <w:r w:rsidRPr="00287424">
        <w:rPr>
          <w:rFonts w:ascii="Times New Roman" w:hAnsi="Times New Roman"/>
        </w:rPr>
        <w:t>МИНИСТЕРСТВО ОБЩЕГО И ПРОФЕССИОНАЛЬНОГО ОБРАЗОВАНИЯ</w:t>
      </w:r>
    </w:p>
    <w:p w:rsidR="005D4DA0" w:rsidRPr="00287424" w:rsidRDefault="005D4DA0" w:rsidP="005D4DA0">
      <w:pPr>
        <w:jc w:val="center"/>
      </w:pPr>
      <w:r w:rsidRPr="00287424">
        <w:rPr>
          <w:b/>
          <w:bCs/>
          <w:sz w:val="24"/>
          <w:szCs w:val="24"/>
        </w:rPr>
        <w:t>РОСТОВСКОЙ ОБЛАСТИ</w:t>
      </w:r>
    </w:p>
    <w:p w:rsidR="005D4DA0" w:rsidRPr="00287424" w:rsidRDefault="005D4DA0" w:rsidP="005D4DA0">
      <w:pPr>
        <w:rPr>
          <w:sz w:val="22"/>
        </w:rPr>
      </w:pPr>
    </w:p>
    <w:p w:rsidR="005D4DA0" w:rsidRPr="00287424" w:rsidRDefault="005D4DA0" w:rsidP="005D4DA0">
      <w:pPr>
        <w:jc w:val="center"/>
      </w:pPr>
      <w:r w:rsidRPr="00287424">
        <w:rPr>
          <w:b/>
          <w:bCs/>
          <w:sz w:val="36"/>
          <w:szCs w:val="36"/>
        </w:rPr>
        <w:t>ПРИКАЗ</w:t>
      </w:r>
    </w:p>
    <w:p w:rsidR="005D4DA0" w:rsidRPr="00287424" w:rsidRDefault="00E015B2" w:rsidP="005D4DA0">
      <w:pPr>
        <w:jc w:val="center"/>
        <w:rPr>
          <w:sz w:val="24"/>
          <w:szCs w:val="24"/>
          <w:u w:val="single"/>
        </w:rPr>
      </w:pPr>
      <w:r>
        <w:rPr>
          <w:sz w:val="24"/>
        </w:rPr>
        <w:t>28.04.2012</w:t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</w:rPr>
        <w:tab/>
      </w:r>
      <w:r w:rsidR="005D4DA0" w:rsidRPr="00287424">
        <w:rPr>
          <w:sz w:val="24"/>
          <w:szCs w:val="24"/>
        </w:rPr>
        <w:t>№</w:t>
      </w:r>
      <w:r w:rsidR="005D4DA0" w:rsidRPr="00287424">
        <w:rPr>
          <w:sz w:val="24"/>
        </w:rPr>
        <w:t xml:space="preserve"> </w:t>
      </w:r>
      <w:r>
        <w:rPr>
          <w:sz w:val="24"/>
        </w:rPr>
        <w:t>363</w:t>
      </w:r>
    </w:p>
    <w:p w:rsidR="005D4DA0" w:rsidRPr="00287424" w:rsidRDefault="005D4DA0" w:rsidP="005D4DA0">
      <w:pPr>
        <w:jc w:val="center"/>
        <w:rPr>
          <w:sz w:val="12"/>
          <w:szCs w:val="12"/>
        </w:rPr>
      </w:pPr>
    </w:p>
    <w:p w:rsidR="005D4DA0" w:rsidRPr="00287424" w:rsidRDefault="005D4DA0" w:rsidP="005D4DA0">
      <w:pPr>
        <w:jc w:val="center"/>
      </w:pPr>
      <w:r w:rsidRPr="00287424">
        <w:rPr>
          <w:sz w:val="22"/>
          <w:szCs w:val="22"/>
        </w:rPr>
        <w:t>г. Ростов-на-Дону</w:t>
      </w:r>
    </w:p>
    <w:p w:rsidR="005D4DA0" w:rsidRPr="00287424" w:rsidRDefault="005D4DA0" w:rsidP="005D4DA0">
      <w:pPr>
        <w:pStyle w:val="a7"/>
        <w:ind w:right="0"/>
        <w:jc w:val="left"/>
        <w:rPr>
          <w:sz w:val="24"/>
        </w:rPr>
      </w:pPr>
    </w:p>
    <w:p w:rsidR="00A738D5" w:rsidRDefault="00A738D5" w:rsidP="00301FA3">
      <w:pPr>
        <w:pStyle w:val="a7"/>
        <w:ind w:right="0"/>
        <w:jc w:val="left"/>
        <w:rPr>
          <w:sz w:val="24"/>
        </w:rPr>
      </w:pPr>
    </w:p>
    <w:p w:rsidR="005D4DA0" w:rsidRPr="00287424" w:rsidRDefault="00301FA3" w:rsidP="00301FA3">
      <w:pPr>
        <w:pStyle w:val="a7"/>
        <w:ind w:right="0"/>
        <w:jc w:val="left"/>
        <w:rPr>
          <w:sz w:val="24"/>
        </w:rPr>
      </w:pPr>
      <w:r>
        <w:rPr>
          <w:sz w:val="24"/>
        </w:rPr>
        <w:t>О</w:t>
      </w:r>
      <w:r w:rsidR="00A738D5">
        <w:rPr>
          <w:sz w:val="24"/>
        </w:rPr>
        <w:t xml:space="preserve"> работе телефона «горячей линии»</w:t>
      </w:r>
      <w:r>
        <w:rPr>
          <w:sz w:val="24"/>
        </w:rPr>
        <w:t xml:space="preserve"> </w:t>
      </w:r>
    </w:p>
    <w:p w:rsidR="005D4DA0" w:rsidRPr="00CA4205" w:rsidRDefault="005D4DA0" w:rsidP="005D4DA0">
      <w:pPr>
        <w:jc w:val="both"/>
      </w:pPr>
    </w:p>
    <w:p w:rsidR="005D4DA0" w:rsidRPr="001B1E3E" w:rsidRDefault="00A738D5" w:rsidP="00301FA3">
      <w:pPr>
        <w:pStyle w:val="a5"/>
        <w:jc w:val="both"/>
      </w:pPr>
      <w:r>
        <w:t>С целью повышения эффективности работы по противодействию коррупции в сфере образования Ростовской области</w:t>
      </w:r>
    </w:p>
    <w:p w:rsidR="005D4DA0" w:rsidRPr="002C5147" w:rsidRDefault="005D4DA0" w:rsidP="005D4DA0">
      <w:pPr>
        <w:pStyle w:val="a5"/>
        <w:ind w:firstLine="0"/>
        <w:jc w:val="center"/>
        <w:rPr>
          <w:spacing w:val="-6"/>
          <w:sz w:val="20"/>
          <w:szCs w:val="20"/>
        </w:rPr>
      </w:pPr>
    </w:p>
    <w:p w:rsidR="005D4DA0" w:rsidRDefault="005D4DA0" w:rsidP="005D4DA0">
      <w:pPr>
        <w:pStyle w:val="a5"/>
        <w:ind w:firstLine="0"/>
        <w:jc w:val="center"/>
        <w:rPr>
          <w:spacing w:val="-6"/>
        </w:rPr>
      </w:pPr>
      <w:r w:rsidRPr="00287424">
        <w:rPr>
          <w:spacing w:val="-6"/>
        </w:rPr>
        <w:t>ПРИКАЗЫВАЮ:</w:t>
      </w:r>
    </w:p>
    <w:p w:rsidR="005D4DA0" w:rsidRPr="002C5147" w:rsidRDefault="005D4DA0" w:rsidP="005D4DA0">
      <w:pPr>
        <w:pStyle w:val="a5"/>
        <w:ind w:firstLine="0"/>
        <w:jc w:val="center"/>
        <w:rPr>
          <w:spacing w:val="-6"/>
          <w:sz w:val="20"/>
          <w:szCs w:val="20"/>
        </w:rPr>
      </w:pPr>
    </w:p>
    <w:p w:rsidR="003C155B" w:rsidRDefault="003C155B" w:rsidP="003C155B">
      <w:pPr>
        <w:pStyle w:val="a5"/>
        <w:numPr>
          <w:ilvl w:val="0"/>
          <w:numId w:val="1"/>
        </w:numPr>
        <w:tabs>
          <w:tab w:val="clear" w:pos="1714"/>
          <w:tab w:val="left" w:pos="993"/>
        </w:tabs>
        <w:ind w:left="0" w:firstLine="709"/>
        <w:jc w:val="both"/>
      </w:pPr>
      <w:r>
        <w:t xml:space="preserve">Утвердить </w:t>
      </w:r>
      <w:r w:rsidRPr="00743093">
        <w:t xml:space="preserve">Положение о порядке приема обращений граждан, поступающих на телефон «горячей линии» по противодействию коррупции </w:t>
      </w:r>
      <w:r>
        <w:t>министерства общего и профессионального образования</w:t>
      </w:r>
      <w:r w:rsidRPr="00743093">
        <w:t xml:space="preserve"> Ростовской области</w:t>
      </w:r>
      <w:r>
        <w:t xml:space="preserve"> (приложение).</w:t>
      </w:r>
    </w:p>
    <w:p w:rsidR="00301FA3" w:rsidRPr="001B1E3E" w:rsidRDefault="005D4DA0" w:rsidP="005D4DA0">
      <w:pPr>
        <w:pStyle w:val="a5"/>
        <w:numPr>
          <w:ilvl w:val="0"/>
          <w:numId w:val="1"/>
        </w:numPr>
        <w:tabs>
          <w:tab w:val="clear" w:pos="1714"/>
          <w:tab w:val="left" w:pos="993"/>
        </w:tabs>
        <w:ind w:left="0" w:firstLine="709"/>
        <w:jc w:val="both"/>
      </w:pPr>
      <w:r w:rsidRPr="001B1E3E">
        <w:t xml:space="preserve">Назначить </w:t>
      </w:r>
      <w:r w:rsidR="003C155B">
        <w:t>заместителя начальника организационного отдела Дубровина В.В. ответственным за</w:t>
      </w:r>
      <w:r w:rsidR="003C155B" w:rsidRPr="00743093">
        <w:t xml:space="preserve"> работу с телефонными обращениями граждан </w:t>
      </w:r>
      <w:r w:rsidR="003C155B">
        <w:t>по «горячей линии»</w:t>
      </w:r>
      <w:r w:rsidR="00301FA3" w:rsidRPr="001B1E3E">
        <w:t>.</w:t>
      </w:r>
      <w:r w:rsidRPr="001B1E3E">
        <w:t xml:space="preserve"> </w:t>
      </w:r>
    </w:p>
    <w:p w:rsidR="005D4DA0" w:rsidRPr="001B1E3E" w:rsidRDefault="003C155B" w:rsidP="005D4DA0">
      <w:pPr>
        <w:pStyle w:val="a5"/>
        <w:numPr>
          <w:ilvl w:val="0"/>
          <w:numId w:val="1"/>
        </w:numPr>
        <w:tabs>
          <w:tab w:val="clear" w:pos="1714"/>
          <w:tab w:val="left" w:pos="993"/>
        </w:tabs>
        <w:ind w:left="0" w:firstLine="709"/>
        <w:jc w:val="both"/>
      </w:pPr>
      <w:r>
        <w:t xml:space="preserve">Начальнику организационного отдела </w:t>
      </w:r>
      <w:r w:rsidR="00C76612" w:rsidRPr="001B1E3E">
        <w:t>(</w:t>
      </w:r>
      <w:r>
        <w:t>Степаносову А.Р</w:t>
      </w:r>
      <w:r w:rsidR="00C76612" w:rsidRPr="001B1E3E">
        <w:t>.)</w:t>
      </w:r>
      <w:r>
        <w:t xml:space="preserve"> внести соответствующие изменения в должностной регламент заместителя начальника организационного отдела и организовать работу по приему сообщений граждан </w:t>
      </w:r>
      <w:r w:rsidRPr="00743093">
        <w:t>на телефон «горячей линии» по противодействию коррупции</w:t>
      </w:r>
      <w:r>
        <w:t xml:space="preserve"> в соответствии с положением, утвержденным настоящим приказом.</w:t>
      </w:r>
    </w:p>
    <w:p w:rsidR="005D4DA0" w:rsidRPr="001B1E3E" w:rsidRDefault="005D4DA0" w:rsidP="005D4DA0">
      <w:pPr>
        <w:pStyle w:val="a5"/>
        <w:numPr>
          <w:ilvl w:val="0"/>
          <w:numId w:val="1"/>
        </w:numPr>
        <w:tabs>
          <w:tab w:val="clear" w:pos="1714"/>
          <w:tab w:val="left" w:pos="993"/>
        </w:tabs>
        <w:ind w:left="0" w:firstLine="709"/>
        <w:jc w:val="both"/>
      </w:pPr>
      <w:r w:rsidRPr="001B1E3E">
        <w:t xml:space="preserve">Контроль исполнения настоящего приказа возложить на </w:t>
      </w:r>
      <w:r w:rsidR="003C155B">
        <w:t>начальника управления кадровой и организационно-методической работы Маевского В.Ю.</w:t>
      </w:r>
    </w:p>
    <w:p w:rsidR="005D4DA0" w:rsidRDefault="005D4DA0" w:rsidP="005D4DA0">
      <w:pPr>
        <w:pStyle w:val="a5"/>
        <w:jc w:val="both"/>
        <w:rPr>
          <w:szCs w:val="27"/>
        </w:rPr>
      </w:pPr>
    </w:p>
    <w:p w:rsidR="001B1E3E" w:rsidRPr="00287424" w:rsidRDefault="001B1E3E" w:rsidP="005D4DA0">
      <w:pPr>
        <w:pStyle w:val="a5"/>
        <w:jc w:val="both"/>
        <w:rPr>
          <w:szCs w:val="27"/>
        </w:rPr>
      </w:pPr>
    </w:p>
    <w:p w:rsidR="005D4DA0" w:rsidRPr="00287424" w:rsidRDefault="005D4DA0" w:rsidP="00020764">
      <w:pPr>
        <w:pStyle w:val="a5"/>
        <w:jc w:val="center"/>
        <w:rPr>
          <w:szCs w:val="27"/>
        </w:rPr>
      </w:pPr>
      <w:r>
        <w:rPr>
          <w:szCs w:val="27"/>
        </w:rPr>
        <w:t>М</w:t>
      </w:r>
      <w:r w:rsidRPr="00287424">
        <w:rPr>
          <w:szCs w:val="27"/>
        </w:rPr>
        <w:t>инистр</w:t>
      </w:r>
      <w:r w:rsidRPr="00287424">
        <w:rPr>
          <w:szCs w:val="27"/>
        </w:rPr>
        <w:tab/>
      </w:r>
      <w:r w:rsidRPr="00287424">
        <w:rPr>
          <w:szCs w:val="27"/>
        </w:rPr>
        <w:tab/>
      </w:r>
      <w:r w:rsidRPr="00287424">
        <w:rPr>
          <w:szCs w:val="27"/>
        </w:rPr>
        <w:tab/>
      </w:r>
      <w:r w:rsidRPr="00287424">
        <w:rPr>
          <w:szCs w:val="27"/>
        </w:rPr>
        <w:tab/>
      </w:r>
      <w:r w:rsidRPr="00287424">
        <w:rPr>
          <w:szCs w:val="27"/>
        </w:rPr>
        <w:tab/>
      </w:r>
      <w:r w:rsidRPr="00287424">
        <w:rPr>
          <w:szCs w:val="27"/>
        </w:rPr>
        <w:tab/>
      </w:r>
      <w:r w:rsidRPr="00287424">
        <w:rPr>
          <w:szCs w:val="27"/>
        </w:rPr>
        <w:tab/>
      </w:r>
      <w:r w:rsidRPr="00287424">
        <w:rPr>
          <w:szCs w:val="27"/>
        </w:rPr>
        <w:tab/>
      </w:r>
      <w:r>
        <w:rPr>
          <w:szCs w:val="27"/>
        </w:rPr>
        <w:t>Л.В.Балина</w:t>
      </w:r>
    </w:p>
    <w:p w:rsidR="005D4DA0" w:rsidRDefault="005D4DA0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FF7581" w:rsidRDefault="00FF7581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1B1E3E" w:rsidRDefault="001B1E3E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1B1E3E" w:rsidRDefault="001B1E3E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1B1E3E" w:rsidRDefault="001B1E3E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1B1E3E" w:rsidRDefault="001B1E3E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3C155B" w:rsidRDefault="003C155B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3C155B" w:rsidRDefault="003C155B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3C155B" w:rsidRDefault="003C155B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3C155B" w:rsidRDefault="003C155B" w:rsidP="005D4DA0">
      <w:pPr>
        <w:pStyle w:val="a3"/>
        <w:tabs>
          <w:tab w:val="clear" w:pos="4153"/>
          <w:tab w:val="clear" w:pos="8306"/>
        </w:tabs>
        <w:rPr>
          <w:sz w:val="27"/>
          <w:szCs w:val="27"/>
        </w:rPr>
      </w:pPr>
    </w:p>
    <w:p w:rsidR="005D4DA0" w:rsidRDefault="005D4DA0" w:rsidP="005D4DA0">
      <w:pPr>
        <w:pStyle w:val="a3"/>
        <w:tabs>
          <w:tab w:val="clear" w:pos="4153"/>
          <w:tab w:val="clear" w:pos="8306"/>
        </w:tabs>
      </w:pPr>
      <w:r w:rsidRPr="00287424">
        <w:t xml:space="preserve">Приказ подготовлен </w:t>
      </w:r>
    </w:p>
    <w:p w:rsidR="005D4DA0" w:rsidRPr="00287424" w:rsidRDefault="005D4DA0" w:rsidP="005D4DA0">
      <w:pPr>
        <w:pStyle w:val="a3"/>
        <w:tabs>
          <w:tab w:val="clear" w:pos="4153"/>
          <w:tab w:val="clear" w:pos="8306"/>
        </w:tabs>
      </w:pPr>
      <w:r w:rsidRPr="00287424">
        <w:t>организационным отделом,</w:t>
      </w:r>
    </w:p>
    <w:p w:rsidR="005D4DA0" w:rsidRPr="00287424" w:rsidRDefault="005D4DA0" w:rsidP="005D4DA0">
      <w:pPr>
        <w:pStyle w:val="a3"/>
        <w:tabs>
          <w:tab w:val="clear" w:pos="4153"/>
          <w:tab w:val="clear" w:pos="8306"/>
        </w:tabs>
      </w:pPr>
      <w:r w:rsidRPr="00287424">
        <w:t>начальник отдела Степаносов А.Р.</w:t>
      </w:r>
    </w:p>
    <w:p w:rsidR="005D4DA0" w:rsidRDefault="00FF7581" w:rsidP="005D4DA0">
      <w:pPr>
        <w:pStyle w:val="a3"/>
        <w:tabs>
          <w:tab w:val="clear" w:pos="4153"/>
          <w:tab w:val="clear" w:pos="8306"/>
        </w:tabs>
        <w:jc w:val="right"/>
      </w:pPr>
      <w:r>
        <w:br w:type="page"/>
      </w:r>
      <w:r w:rsidR="005D4DA0">
        <w:lastRenderedPageBreak/>
        <w:t>Приложение</w:t>
      </w:r>
      <w:r>
        <w:t xml:space="preserve"> </w:t>
      </w:r>
    </w:p>
    <w:p w:rsidR="005D4DA0" w:rsidRDefault="005D4DA0" w:rsidP="005D4DA0">
      <w:pPr>
        <w:pStyle w:val="a3"/>
        <w:tabs>
          <w:tab w:val="clear" w:pos="4153"/>
          <w:tab w:val="clear" w:pos="8306"/>
        </w:tabs>
        <w:jc w:val="right"/>
      </w:pPr>
      <w:r>
        <w:t xml:space="preserve">к приказу минобразования </w:t>
      </w:r>
    </w:p>
    <w:p w:rsidR="005D4DA0" w:rsidRDefault="005D4DA0" w:rsidP="005D4DA0">
      <w:pPr>
        <w:pStyle w:val="a3"/>
        <w:tabs>
          <w:tab w:val="clear" w:pos="4153"/>
          <w:tab w:val="clear" w:pos="8306"/>
        </w:tabs>
        <w:jc w:val="right"/>
      </w:pPr>
      <w:r>
        <w:t>Ростовской области</w:t>
      </w:r>
    </w:p>
    <w:p w:rsidR="005D4DA0" w:rsidRPr="00287424" w:rsidRDefault="005D4DA0" w:rsidP="005D4DA0">
      <w:pPr>
        <w:pStyle w:val="a3"/>
        <w:tabs>
          <w:tab w:val="clear" w:pos="4153"/>
          <w:tab w:val="clear" w:pos="8306"/>
        </w:tabs>
        <w:jc w:val="right"/>
      </w:pPr>
      <w:r>
        <w:t xml:space="preserve">от </w:t>
      </w:r>
      <w:r w:rsidR="00E015B2" w:rsidRPr="00E015B2">
        <w:rPr>
          <w:u w:val="single"/>
        </w:rPr>
        <w:t>28.04.2012</w:t>
      </w:r>
      <w:r>
        <w:t xml:space="preserve"> № </w:t>
      </w:r>
      <w:r w:rsidR="00E015B2" w:rsidRPr="00E015B2">
        <w:rPr>
          <w:u w:val="single"/>
        </w:rPr>
        <w:t>363</w:t>
      </w:r>
    </w:p>
    <w:p w:rsidR="00FF7581" w:rsidRDefault="00FF7581" w:rsidP="00FF7581">
      <w:pPr>
        <w:pStyle w:val="a3"/>
        <w:tabs>
          <w:tab w:val="clear" w:pos="4153"/>
          <w:tab w:val="clear" w:pos="8306"/>
        </w:tabs>
        <w:jc w:val="center"/>
        <w:rPr>
          <w:spacing w:val="-6"/>
          <w:sz w:val="28"/>
          <w:szCs w:val="28"/>
        </w:rPr>
      </w:pPr>
    </w:p>
    <w:p w:rsidR="00CA4B0A" w:rsidRDefault="00CA4B0A" w:rsidP="00CA4B0A">
      <w:pPr>
        <w:outlineLvl w:val="2"/>
        <w:rPr>
          <w:sz w:val="28"/>
          <w:szCs w:val="28"/>
        </w:rPr>
      </w:pPr>
    </w:p>
    <w:p w:rsidR="00CA4B0A" w:rsidRDefault="00CA4B0A" w:rsidP="00CA4B0A">
      <w:pPr>
        <w:jc w:val="center"/>
        <w:outlineLvl w:val="2"/>
        <w:rPr>
          <w:sz w:val="28"/>
          <w:szCs w:val="28"/>
        </w:rPr>
      </w:pPr>
      <w:r w:rsidRPr="00743093">
        <w:rPr>
          <w:sz w:val="28"/>
          <w:szCs w:val="28"/>
        </w:rPr>
        <w:t xml:space="preserve">Положение </w:t>
      </w:r>
    </w:p>
    <w:p w:rsidR="00CA4B0A" w:rsidRPr="00743093" w:rsidRDefault="00CA4B0A" w:rsidP="00CA4B0A">
      <w:pPr>
        <w:jc w:val="center"/>
        <w:outlineLvl w:val="2"/>
        <w:rPr>
          <w:sz w:val="28"/>
          <w:szCs w:val="28"/>
        </w:rPr>
      </w:pPr>
      <w:r w:rsidRPr="00743093">
        <w:rPr>
          <w:sz w:val="28"/>
          <w:szCs w:val="28"/>
        </w:rPr>
        <w:t xml:space="preserve">о порядке приема обращений граждан, поступающих на телефон «горячей линии» по противодействию коррупции </w:t>
      </w:r>
      <w:r>
        <w:rPr>
          <w:sz w:val="28"/>
          <w:szCs w:val="28"/>
        </w:rPr>
        <w:t>министерства общего и профессионального образования</w:t>
      </w:r>
      <w:r w:rsidRPr="00743093">
        <w:rPr>
          <w:sz w:val="28"/>
          <w:szCs w:val="28"/>
        </w:rPr>
        <w:t xml:space="preserve"> Ростовской области</w:t>
      </w:r>
    </w:p>
    <w:p w:rsidR="00CA4B0A" w:rsidRPr="00743093" w:rsidRDefault="00CA4B0A" w:rsidP="00CA4B0A">
      <w:pPr>
        <w:jc w:val="right"/>
        <w:rPr>
          <w:sz w:val="28"/>
          <w:szCs w:val="28"/>
        </w:rPr>
      </w:pPr>
    </w:p>
    <w:p w:rsidR="00CA4B0A" w:rsidRPr="009862C9" w:rsidRDefault="00CA4B0A" w:rsidP="00CA4B0A">
      <w:pPr>
        <w:pStyle w:val="ab"/>
        <w:widowControl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62C9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A4B0A" w:rsidRPr="009862C9" w:rsidRDefault="00CA4B0A" w:rsidP="00CA4B0A">
      <w:pPr>
        <w:pStyle w:val="ab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1.1. Настоящее Положение устанавливает порядок работы телефона «горячей линии» по противодействию коррупции </w:t>
      </w:r>
      <w:r>
        <w:rPr>
          <w:sz w:val="28"/>
          <w:szCs w:val="28"/>
        </w:rPr>
        <w:t>министерства общего и профессионального образования</w:t>
      </w:r>
      <w:r w:rsidRPr="00743093">
        <w:rPr>
          <w:sz w:val="28"/>
          <w:szCs w:val="28"/>
        </w:rPr>
        <w:t xml:space="preserve"> Ростовской области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</w:t>
      </w:r>
      <w:r>
        <w:rPr>
          <w:sz w:val="28"/>
          <w:szCs w:val="28"/>
        </w:rPr>
        <w:t> </w:t>
      </w:r>
      <w:r w:rsidRPr="00743093">
        <w:rPr>
          <w:sz w:val="28"/>
          <w:szCs w:val="28"/>
        </w:rPr>
        <w:t>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1.3. </w:t>
      </w:r>
      <w:r>
        <w:rPr>
          <w:sz w:val="28"/>
          <w:szCs w:val="28"/>
        </w:rPr>
        <w:t>А</w:t>
      </w:r>
      <w:r w:rsidRPr="00743093">
        <w:rPr>
          <w:sz w:val="28"/>
          <w:szCs w:val="28"/>
        </w:rPr>
        <w:t>ппарат</w:t>
      </w:r>
      <w:r>
        <w:rPr>
          <w:sz w:val="28"/>
          <w:szCs w:val="28"/>
        </w:rPr>
        <w:t xml:space="preserve"> телефона</w:t>
      </w:r>
      <w:r w:rsidRPr="00743093">
        <w:rPr>
          <w:sz w:val="28"/>
          <w:szCs w:val="28"/>
        </w:rPr>
        <w:t xml:space="preserve"> «горячей линии» установлен в </w:t>
      </w:r>
      <w:r>
        <w:rPr>
          <w:sz w:val="28"/>
          <w:szCs w:val="28"/>
        </w:rPr>
        <w:t>организационном отделе министерства общего и профессионального образования</w:t>
      </w:r>
      <w:r w:rsidRPr="00743093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>(</w:t>
      </w:r>
      <w:r w:rsidRPr="00743093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№ 17)</w:t>
      </w:r>
      <w:r w:rsidRPr="00743093">
        <w:rPr>
          <w:sz w:val="28"/>
          <w:szCs w:val="28"/>
        </w:rPr>
        <w:t>, расположенном по адресу: г.</w:t>
      </w:r>
      <w:r>
        <w:rPr>
          <w:sz w:val="28"/>
          <w:szCs w:val="28"/>
        </w:rPr>
        <w:t xml:space="preserve"> </w:t>
      </w:r>
      <w:r w:rsidRPr="00743093">
        <w:rPr>
          <w:sz w:val="28"/>
          <w:szCs w:val="28"/>
        </w:rPr>
        <w:t xml:space="preserve">Ростов-на-Дону, </w:t>
      </w:r>
      <w:r>
        <w:rPr>
          <w:sz w:val="28"/>
          <w:szCs w:val="28"/>
        </w:rPr>
        <w:t>пер. Доломановский 31</w:t>
      </w:r>
      <w:r w:rsidRPr="00743093">
        <w:rPr>
          <w:sz w:val="28"/>
          <w:szCs w:val="28"/>
        </w:rPr>
        <w:t xml:space="preserve">, </w:t>
      </w:r>
      <w:r w:rsidRPr="009862C9">
        <w:rPr>
          <w:bCs/>
          <w:sz w:val="28"/>
          <w:szCs w:val="28"/>
        </w:rPr>
        <w:t xml:space="preserve">телефон </w:t>
      </w:r>
      <w:r w:rsidRPr="009862C9">
        <w:rPr>
          <w:sz w:val="28"/>
          <w:szCs w:val="28"/>
        </w:rPr>
        <w:t>«горячей линии»</w:t>
      </w:r>
      <w:r>
        <w:rPr>
          <w:sz w:val="28"/>
          <w:szCs w:val="28"/>
        </w:rPr>
        <w:t>:</w:t>
      </w:r>
      <w:r w:rsidRPr="009862C9">
        <w:rPr>
          <w:sz w:val="28"/>
          <w:szCs w:val="28"/>
        </w:rPr>
        <w:t xml:space="preserve"> </w:t>
      </w:r>
      <w:r w:rsidRPr="00CA4B0A">
        <w:rPr>
          <w:bCs/>
          <w:sz w:val="28"/>
          <w:szCs w:val="28"/>
        </w:rPr>
        <w:t>240-41-91</w:t>
      </w:r>
      <w:r w:rsidRPr="00743093">
        <w:rPr>
          <w:sz w:val="28"/>
          <w:szCs w:val="28"/>
        </w:rPr>
        <w:t>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1.4. Прием обращений граждан по телефону «горячей линии» осуществляется </w:t>
      </w:r>
      <w:r>
        <w:rPr>
          <w:sz w:val="28"/>
          <w:szCs w:val="28"/>
        </w:rPr>
        <w:t xml:space="preserve">ежедневно </w:t>
      </w:r>
      <w:r w:rsidRPr="00743093">
        <w:rPr>
          <w:sz w:val="28"/>
          <w:szCs w:val="28"/>
        </w:rPr>
        <w:t>(кроме праздничных дней)</w:t>
      </w:r>
      <w:r>
        <w:rPr>
          <w:sz w:val="28"/>
          <w:szCs w:val="28"/>
        </w:rPr>
        <w:t xml:space="preserve"> </w:t>
      </w:r>
      <w:r w:rsidRPr="00743093">
        <w:rPr>
          <w:sz w:val="28"/>
          <w:szCs w:val="28"/>
        </w:rPr>
        <w:t>с понедельника по</w:t>
      </w:r>
      <w:r>
        <w:rPr>
          <w:sz w:val="28"/>
          <w:szCs w:val="28"/>
        </w:rPr>
        <w:t xml:space="preserve"> четверг</w:t>
      </w:r>
      <w:r w:rsidRPr="00743093">
        <w:rPr>
          <w:sz w:val="28"/>
          <w:szCs w:val="28"/>
        </w:rPr>
        <w:t>, с 9.00 до 1</w:t>
      </w:r>
      <w:r>
        <w:rPr>
          <w:sz w:val="28"/>
          <w:szCs w:val="28"/>
        </w:rPr>
        <w:t>8</w:t>
      </w:r>
      <w:r w:rsidRPr="00743093">
        <w:rPr>
          <w:sz w:val="28"/>
          <w:szCs w:val="28"/>
        </w:rPr>
        <w:t>.00</w:t>
      </w:r>
      <w:r>
        <w:rPr>
          <w:sz w:val="28"/>
          <w:szCs w:val="28"/>
        </w:rPr>
        <w:t>, в</w:t>
      </w:r>
      <w:r w:rsidRPr="00743093">
        <w:rPr>
          <w:sz w:val="28"/>
          <w:szCs w:val="28"/>
        </w:rPr>
        <w:t xml:space="preserve"> пятницу</w:t>
      </w:r>
      <w:r>
        <w:rPr>
          <w:sz w:val="28"/>
          <w:szCs w:val="28"/>
        </w:rPr>
        <w:t xml:space="preserve"> – до 17.00.</w:t>
      </w:r>
    </w:p>
    <w:p w:rsidR="00CA4B0A" w:rsidRPr="00801D3D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1.5. Информация о функционировании и режиме работы телефона «горячей линии» доводится до сведения населения Ростовской области через средства массовой информации путем размещения на официальном сайте </w:t>
      </w:r>
      <w:r>
        <w:rPr>
          <w:sz w:val="28"/>
          <w:szCs w:val="28"/>
        </w:rPr>
        <w:t>министерства общего и профессионального образования</w:t>
      </w:r>
      <w:r w:rsidRPr="00743093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 xml:space="preserve">(далее – министерство) </w:t>
      </w:r>
      <w:r w:rsidRPr="00743093">
        <w:rPr>
          <w:sz w:val="28"/>
          <w:szCs w:val="28"/>
        </w:rPr>
        <w:t>www.</w:t>
      </w:r>
      <w:r>
        <w:rPr>
          <w:sz w:val="28"/>
          <w:szCs w:val="28"/>
          <w:lang w:val="en-US"/>
        </w:rPr>
        <w:t>rostobr</w:t>
      </w:r>
      <w:r w:rsidRPr="00743093">
        <w:rPr>
          <w:sz w:val="28"/>
          <w:szCs w:val="28"/>
        </w:rPr>
        <w:t xml:space="preserve">.ru в сети Интернет и на информационных стендах. 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1.6. Работник </w:t>
      </w:r>
      <w:r>
        <w:rPr>
          <w:sz w:val="28"/>
          <w:szCs w:val="28"/>
        </w:rPr>
        <w:t>организационного отдела министерства</w:t>
      </w:r>
      <w:r w:rsidRPr="00743093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ответственный за</w:t>
      </w:r>
      <w:r w:rsidRPr="00743093">
        <w:rPr>
          <w:sz w:val="28"/>
          <w:szCs w:val="28"/>
        </w:rPr>
        <w:t xml:space="preserve"> работу с телефонными обращениями граждан </w:t>
      </w:r>
      <w:r>
        <w:rPr>
          <w:sz w:val="28"/>
          <w:szCs w:val="28"/>
        </w:rPr>
        <w:t xml:space="preserve">по «горячей линии» </w:t>
      </w:r>
      <w:r w:rsidRPr="00743093">
        <w:rPr>
          <w:sz w:val="28"/>
          <w:szCs w:val="28"/>
        </w:rPr>
        <w:t>(</w:t>
      </w:r>
      <w:r>
        <w:rPr>
          <w:sz w:val="28"/>
          <w:szCs w:val="28"/>
        </w:rPr>
        <w:t>далее - специалист</w:t>
      </w:r>
      <w:r w:rsidRPr="00743093">
        <w:rPr>
          <w:sz w:val="28"/>
          <w:szCs w:val="28"/>
        </w:rPr>
        <w:t>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A4B0A" w:rsidRDefault="00CA4B0A" w:rsidP="00CA4B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43093">
        <w:rPr>
          <w:bCs/>
          <w:sz w:val="28"/>
          <w:szCs w:val="28"/>
        </w:rPr>
        <w:t>. ПОРЯДОК ПРИЕМА ОБРАЩЕНИЙ ГРАЖДАН И ПРЕДОСТАВЛЕНИЯ ИНФОРМАЦИИ ПО ТЕЛЕФОНУ «ГОРЯЧЕЙ ЛИНИИ»</w:t>
      </w:r>
    </w:p>
    <w:p w:rsidR="00CA4B0A" w:rsidRPr="00743093" w:rsidRDefault="00CA4B0A" w:rsidP="00CA4B0A">
      <w:pPr>
        <w:jc w:val="center"/>
        <w:rPr>
          <w:sz w:val="28"/>
          <w:szCs w:val="28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2.1. Прием телефонных обращений граждан осуществляется в кабинете </w:t>
      </w:r>
      <w:r>
        <w:rPr>
          <w:sz w:val="28"/>
          <w:szCs w:val="28"/>
        </w:rPr>
        <w:t>17</w:t>
      </w:r>
      <w:r w:rsidRPr="0074309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настоящим </w:t>
      </w:r>
      <w:r w:rsidRPr="00743093">
        <w:rPr>
          <w:sz w:val="28"/>
          <w:szCs w:val="28"/>
        </w:rPr>
        <w:t xml:space="preserve">Положением и должностным регламентом </w:t>
      </w:r>
      <w:r>
        <w:rPr>
          <w:sz w:val="28"/>
          <w:szCs w:val="28"/>
        </w:rPr>
        <w:t>специалиста</w:t>
      </w:r>
      <w:r w:rsidRPr="00743093">
        <w:rPr>
          <w:sz w:val="28"/>
          <w:szCs w:val="28"/>
        </w:rPr>
        <w:t>, ответственного за работу телефона «горячей линии».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2.2.  Телефонные обращения граждан, поступившие в </w:t>
      </w:r>
      <w:r>
        <w:rPr>
          <w:sz w:val="28"/>
          <w:szCs w:val="28"/>
        </w:rPr>
        <w:t>министерство</w:t>
      </w:r>
      <w:r w:rsidRPr="00743093">
        <w:rPr>
          <w:sz w:val="28"/>
          <w:szCs w:val="28"/>
        </w:rPr>
        <w:t>, подлежат обязательной регистрации.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lastRenderedPageBreak/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При обращении граждан по вопросам, не отнесенным к ведению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>, специалист дает разъяснение гражданину, куда и в каком порядке ему следует обратиться.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2.4. При обращении граждан по вопросам, не отнесенным к ведению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>, а также невозможности ответа на поставленный в телефонном обращении вопрос, обращение оформляется с последующей переадресацией его в другой государственный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государственного органа, в адрес которого направлено обращение.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Принятое телефонное сообщение оформляется специалистом министерства, </w:t>
      </w:r>
      <w:r w:rsidRPr="00743093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743093">
        <w:rPr>
          <w:sz w:val="28"/>
          <w:szCs w:val="28"/>
        </w:rPr>
        <w:t xml:space="preserve"> за работу телефона «горячей линии»</w:t>
      </w:r>
      <w:r>
        <w:rPr>
          <w:sz w:val="28"/>
          <w:szCs w:val="28"/>
        </w:rPr>
        <w:t xml:space="preserve">, в письменном виде как обращение гражданина с пометкой «получено по «горячей линии» </w:t>
      </w:r>
      <w:r w:rsidRPr="00C04460">
        <w:rPr>
          <w:i/>
          <w:sz w:val="28"/>
          <w:szCs w:val="28"/>
        </w:rPr>
        <w:t>дата, время</w:t>
      </w:r>
      <w:r>
        <w:rPr>
          <w:sz w:val="28"/>
          <w:szCs w:val="28"/>
        </w:rPr>
        <w:t>» и направляется на рассмотрение министру. Дальнейшая работа с ним осуществляется в порядке, предусмотренном для рассмотрения письменных обращений граждан.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A4B0A" w:rsidRDefault="00CA4B0A" w:rsidP="00CA4B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43093">
        <w:rPr>
          <w:bCs/>
          <w:sz w:val="28"/>
          <w:szCs w:val="28"/>
        </w:rPr>
        <w:t>. ТРЕБОВАНИЯ, ПРЕДЪЯВЛЯЕМЫЕ К ВЕДЕНИЮ</w:t>
      </w:r>
      <w:r w:rsidRPr="00743093">
        <w:rPr>
          <w:bCs/>
          <w:sz w:val="28"/>
          <w:szCs w:val="28"/>
        </w:rPr>
        <w:br/>
        <w:t>ТЕЛЕФОННОГО РАЗГОВОРА</w:t>
      </w:r>
    </w:p>
    <w:p w:rsidR="00CA4B0A" w:rsidRPr="00743093" w:rsidRDefault="00CA4B0A" w:rsidP="00CA4B0A">
      <w:pPr>
        <w:jc w:val="center"/>
        <w:rPr>
          <w:sz w:val="28"/>
          <w:szCs w:val="28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3.1.    Ответ на телефонный звонок должен начинаться с информации о наименовании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>, фамилии и должности специалиста, принявшего телефонный звонок.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3.2.   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>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Рекомендуется категорически избегать конфликтных ситуаций, способных нанести ущерб репутации, как </w:t>
      </w:r>
      <w:r>
        <w:rPr>
          <w:sz w:val="28"/>
          <w:szCs w:val="28"/>
        </w:rPr>
        <w:t>министерству</w:t>
      </w:r>
      <w:r w:rsidRPr="00743093">
        <w:rPr>
          <w:sz w:val="28"/>
          <w:szCs w:val="28"/>
        </w:rPr>
        <w:t>, так и специалисту.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lastRenderedPageBreak/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CA4B0A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A4B0A" w:rsidRDefault="00CA4B0A" w:rsidP="00CA4B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43093">
        <w:rPr>
          <w:bCs/>
          <w:sz w:val="28"/>
          <w:szCs w:val="28"/>
        </w:rPr>
        <w:t>. ЗАКЛЮЧИТЕЛЬНЫЕ ПОЛОЖЕНИЯ</w:t>
      </w:r>
    </w:p>
    <w:p w:rsidR="00CA4B0A" w:rsidRPr="00743093" w:rsidRDefault="00CA4B0A" w:rsidP="00CA4B0A">
      <w:pPr>
        <w:jc w:val="center"/>
        <w:rPr>
          <w:sz w:val="28"/>
          <w:szCs w:val="28"/>
        </w:rPr>
      </w:pP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4.1. По итогам каждого квартала, полугодия, года </w:t>
      </w:r>
      <w:r>
        <w:rPr>
          <w:sz w:val="28"/>
          <w:szCs w:val="28"/>
        </w:rPr>
        <w:t>организационный отдел</w:t>
      </w:r>
      <w:r w:rsidRPr="00743093">
        <w:rPr>
          <w:sz w:val="28"/>
          <w:szCs w:val="28"/>
        </w:rPr>
        <w:t xml:space="preserve"> проводит анализ телефонных обращений граждан, информирует руководство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 xml:space="preserve"> о количестве, характере и причине поступивших телефонных обращений граждан, принятых мерах по их рассмотрению.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 4.2. Журналы учета и материалы, связанные с телефонными обращениями граждан, хранятся в соответствии с правилами делопроизводства в </w:t>
      </w:r>
      <w:r>
        <w:rPr>
          <w:sz w:val="28"/>
          <w:szCs w:val="28"/>
        </w:rPr>
        <w:t>министерстве</w:t>
      </w:r>
      <w:r w:rsidRPr="00743093">
        <w:rPr>
          <w:sz w:val="28"/>
          <w:szCs w:val="28"/>
        </w:rPr>
        <w:t xml:space="preserve"> 3 года, а затем уничтожаются в установленном порядке.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</w:t>
      </w:r>
      <w:r>
        <w:rPr>
          <w:sz w:val="28"/>
          <w:szCs w:val="28"/>
        </w:rPr>
        <w:t>министерство</w:t>
      </w:r>
      <w:r w:rsidRPr="00743093">
        <w:rPr>
          <w:sz w:val="28"/>
          <w:szCs w:val="28"/>
        </w:rPr>
        <w:t>, без их согласия не допускается.</w:t>
      </w:r>
    </w:p>
    <w:p w:rsidR="00CA4B0A" w:rsidRPr="00743093" w:rsidRDefault="00CA4B0A" w:rsidP="00CA4B0A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4.4. Жалобы граждан на результаты рассмотрения их телефонных обращений, действия (бездействия) должностных лиц и работников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 xml:space="preserve"> в связи с рассмотрением обращений граждан направляются </w:t>
      </w:r>
      <w:r>
        <w:rPr>
          <w:sz w:val="28"/>
          <w:szCs w:val="28"/>
        </w:rPr>
        <w:t>министру общего и профессионального образования</w:t>
      </w:r>
      <w:r w:rsidRPr="00743093">
        <w:rPr>
          <w:sz w:val="28"/>
          <w:szCs w:val="28"/>
        </w:rPr>
        <w:t xml:space="preserve"> Ростовской области.</w:t>
      </w:r>
    </w:p>
    <w:p w:rsidR="00CA4B0A" w:rsidRPr="00743093" w:rsidRDefault="00CA4B0A" w:rsidP="00CA4B0A">
      <w:pPr>
        <w:rPr>
          <w:sz w:val="28"/>
          <w:szCs w:val="28"/>
        </w:rPr>
      </w:pPr>
    </w:p>
    <w:p w:rsidR="00C76612" w:rsidRDefault="00C76612" w:rsidP="00FF7581">
      <w:pPr>
        <w:pStyle w:val="a3"/>
        <w:tabs>
          <w:tab w:val="clear" w:pos="4153"/>
          <w:tab w:val="clear" w:pos="8306"/>
        </w:tabs>
        <w:jc w:val="center"/>
        <w:rPr>
          <w:spacing w:val="-6"/>
          <w:sz w:val="28"/>
          <w:szCs w:val="28"/>
        </w:rPr>
      </w:pPr>
    </w:p>
    <w:sectPr w:rsidR="00C76612" w:rsidSect="00FF75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539"/>
    <w:multiLevelType w:val="hybridMultilevel"/>
    <w:tmpl w:val="CB08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697"/>
    <w:multiLevelType w:val="hybridMultilevel"/>
    <w:tmpl w:val="DB60A554"/>
    <w:lvl w:ilvl="0" w:tplc="4B88F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0A8"/>
    <w:multiLevelType w:val="multilevel"/>
    <w:tmpl w:val="56BE2B20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74AF2924"/>
    <w:multiLevelType w:val="hybridMultilevel"/>
    <w:tmpl w:val="2B02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90D41"/>
    <w:multiLevelType w:val="hybridMultilevel"/>
    <w:tmpl w:val="2BCC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0"/>
    <w:rsid w:val="00000C5A"/>
    <w:rsid w:val="0000701C"/>
    <w:rsid w:val="00010353"/>
    <w:rsid w:val="00020764"/>
    <w:rsid w:val="00021318"/>
    <w:rsid w:val="0002286B"/>
    <w:rsid w:val="00043D55"/>
    <w:rsid w:val="0007372E"/>
    <w:rsid w:val="00073A60"/>
    <w:rsid w:val="0007556D"/>
    <w:rsid w:val="0009484F"/>
    <w:rsid w:val="000C036E"/>
    <w:rsid w:val="000C1142"/>
    <w:rsid w:val="000E1D0F"/>
    <w:rsid w:val="000E6FEC"/>
    <w:rsid w:val="001025D1"/>
    <w:rsid w:val="0011056A"/>
    <w:rsid w:val="00110D10"/>
    <w:rsid w:val="00120F25"/>
    <w:rsid w:val="001553B5"/>
    <w:rsid w:val="00173250"/>
    <w:rsid w:val="0017533E"/>
    <w:rsid w:val="00177EBA"/>
    <w:rsid w:val="00181ECF"/>
    <w:rsid w:val="001A3E45"/>
    <w:rsid w:val="001B0FA8"/>
    <w:rsid w:val="001B1E3E"/>
    <w:rsid w:val="001D0199"/>
    <w:rsid w:val="001D13BD"/>
    <w:rsid w:val="001D554C"/>
    <w:rsid w:val="001D7303"/>
    <w:rsid w:val="00200A87"/>
    <w:rsid w:val="00205C6B"/>
    <w:rsid w:val="00216DA5"/>
    <w:rsid w:val="00233693"/>
    <w:rsid w:val="00233B4A"/>
    <w:rsid w:val="00237FC5"/>
    <w:rsid w:val="00250DA4"/>
    <w:rsid w:val="002558CC"/>
    <w:rsid w:val="0025598E"/>
    <w:rsid w:val="00263A9F"/>
    <w:rsid w:val="00263DB8"/>
    <w:rsid w:val="00266D36"/>
    <w:rsid w:val="00267A96"/>
    <w:rsid w:val="00267FF1"/>
    <w:rsid w:val="0029714A"/>
    <w:rsid w:val="002B40BB"/>
    <w:rsid w:val="002B7610"/>
    <w:rsid w:val="002C0C3B"/>
    <w:rsid w:val="002C2E83"/>
    <w:rsid w:val="002C5C86"/>
    <w:rsid w:val="002D57F0"/>
    <w:rsid w:val="002D7BBE"/>
    <w:rsid w:val="002E6973"/>
    <w:rsid w:val="00301FA3"/>
    <w:rsid w:val="00314C40"/>
    <w:rsid w:val="00325E03"/>
    <w:rsid w:val="00327438"/>
    <w:rsid w:val="00327B02"/>
    <w:rsid w:val="0033637A"/>
    <w:rsid w:val="00337E40"/>
    <w:rsid w:val="0034079F"/>
    <w:rsid w:val="00343F76"/>
    <w:rsid w:val="003457B9"/>
    <w:rsid w:val="0035415F"/>
    <w:rsid w:val="00355E44"/>
    <w:rsid w:val="00360D6E"/>
    <w:rsid w:val="0036327D"/>
    <w:rsid w:val="003933D8"/>
    <w:rsid w:val="003A21C4"/>
    <w:rsid w:val="003B149F"/>
    <w:rsid w:val="003B188C"/>
    <w:rsid w:val="003B5F6F"/>
    <w:rsid w:val="003B6F65"/>
    <w:rsid w:val="003C155B"/>
    <w:rsid w:val="003C3EC5"/>
    <w:rsid w:val="003C6BCA"/>
    <w:rsid w:val="003D1770"/>
    <w:rsid w:val="003D6E9B"/>
    <w:rsid w:val="003E5AB1"/>
    <w:rsid w:val="003F3320"/>
    <w:rsid w:val="004007D1"/>
    <w:rsid w:val="00402484"/>
    <w:rsid w:val="00403BBE"/>
    <w:rsid w:val="00407524"/>
    <w:rsid w:val="004243D8"/>
    <w:rsid w:val="004251FA"/>
    <w:rsid w:val="004270FF"/>
    <w:rsid w:val="004302CD"/>
    <w:rsid w:val="004506BB"/>
    <w:rsid w:val="004509F9"/>
    <w:rsid w:val="00450EE3"/>
    <w:rsid w:val="00486140"/>
    <w:rsid w:val="00486E2E"/>
    <w:rsid w:val="00496F34"/>
    <w:rsid w:val="004A3268"/>
    <w:rsid w:val="004A46C5"/>
    <w:rsid w:val="004A4DD1"/>
    <w:rsid w:val="004B0A86"/>
    <w:rsid w:val="004E2A6E"/>
    <w:rsid w:val="004F7B3D"/>
    <w:rsid w:val="0050588C"/>
    <w:rsid w:val="00517A1A"/>
    <w:rsid w:val="005244F7"/>
    <w:rsid w:val="00526815"/>
    <w:rsid w:val="00537C0F"/>
    <w:rsid w:val="005404FD"/>
    <w:rsid w:val="005630F6"/>
    <w:rsid w:val="00564C6F"/>
    <w:rsid w:val="00565C23"/>
    <w:rsid w:val="005664F9"/>
    <w:rsid w:val="00577535"/>
    <w:rsid w:val="00585442"/>
    <w:rsid w:val="005A3730"/>
    <w:rsid w:val="005A5862"/>
    <w:rsid w:val="005C4977"/>
    <w:rsid w:val="005C5505"/>
    <w:rsid w:val="005C6487"/>
    <w:rsid w:val="005D4DA0"/>
    <w:rsid w:val="005E287C"/>
    <w:rsid w:val="00622534"/>
    <w:rsid w:val="00622BD7"/>
    <w:rsid w:val="0062304D"/>
    <w:rsid w:val="006242C8"/>
    <w:rsid w:val="006338B9"/>
    <w:rsid w:val="00636EC1"/>
    <w:rsid w:val="0064454A"/>
    <w:rsid w:val="00653274"/>
    <w:rsid w:val="006533E0"/>
    <w:rsid w:val="006624E3"/>
    <w:rsid w:val="0067362D"/>
    <w:rsid w:val="00676218"/>
    <w:rsid w:val="0068438E"/>
    <w:rsid w:val="006A16B2"/>
    <w:rsid w:val="006A7B0D"/>
    <w:rsid w:val="006B17D7"/>
    <w:rsid w:val="006C02BD"/>
    <w:rsid w:val="006C0CAF"/>
    <w:rsid w:val="006C2ECD"/>
    <w:rsid w:val="006C60B3"/>
    <w:rsid w:val="006D044B"/>
    <w:rsid w:val="006E07DD"/>
    <w:rsid w:val="007032FA"/>
    <w:rsid w:val="00720CE6"/>
    <w:rsid w:val="007322F2"/>
    <w:rsid w:val="00741718"/>
    <w:rsid w:val="007468CD"/>
    <w:rsid w:val="00763AAD"/>
    <w:rsid w:val="00787DA4"/>
    <w:rsid w:val="007911A3"/>
    <w:rsid w:val="00795554"/>
    <w:rsid w:val="007A2BB5"/>
    <w:rsid w:val="007B1852"/>
    <w:rsid w:val="007B1923"/>
    <w:rsid w:val="007B1D70"/>
    <w:rsid w:val="007C1301"/>
    <w:rsid w:val="007D1999"/>
    <w:rsid w:val="007D6A9B"/>
    <w:rsid w:val="007F04C9"/>
    <w:rsid w:val="007F0A4D"/>
    <w:rsid w:val="00843E63"/>
    <w:rsid w:val="00844190"/>
    <w:rsid w:val="00847559"/>
    <w:rsid w:val="00886FB3"/>
    <w:rsid w:val="00892138"/>
    <w:rsid w:val="00896C5C"/>
    <w:rsid w:val="008A0531"/>
    <w:rsid w:val="008A2EE9"/>
    <w:rsid w:val="008A52B1"/>
    <w:rsid w:val="008C4F8F"/>
    <w:rsid w:val="008D179A"/>
    <w:rsid w:val="008F3A32"/>
    <w:rsid w:val="008F79A4"/>
    <w:rsid w:val="0090681D"/>
    <w:rsid w:val="00921B5F"/>
    <w:rsid w:val="00924D65"/>
    <w:rsid w:val="00926285"/>
    <w:rsid w:val="0093757D"/>
    <w:rsid w:val="009441FB"/>
    <w:rsid w:val="00944829"/>
    <w:rsid w:val="009459BB"/>
    <w:rsid w:val="00967AF3"/>
    <w:rsid w:val="00967F6F"/>
    <w:rsid w:val="009947D0"/>
    <w:rsid w:val="009A3CD3"/>
    <w:rsid w:val="009B335C"/>
    <w:rsid w:val="009B4C41"/>
    <w:rsid w:val="009C016A"/>
    <w:rsid w:val="009D605A"/>
    <w:rsid w:val="009F492A"/>
    <w:rsid w:val="009F730E"/>
    <w:rsid w:val="00A0527D"/>
    <w:rsid w:val="00A20BB1"/>
    <w:rsid w:val="00A30BDE"/>
    <w:rsid w:val="00A34F9F"/>
    <w:rsid w:val="00A3508F"/>
    <w:rsid w:val="00A35EE7"/>
    <w:rsid w:val="00A43196"/>
    <w:rsid w:val="00A5490D"/>
    <w:rsid w:val="00A701E7"/>
    <w:rsid w:val="00A738D5"/>
    <w:rsid w:val="00A77120"/>
    <w:rsid w:val="00A82559"/>
    <w:rsid w:val="00A825CE"/>
    <w:rsid w:val="00A83E28"/>
    <w:rsid w:val="00AA00D7"/>
    <w:rsid w:val="00AA5E1D"/>
    <w:rsid w:val="00AD2296"/>
    <w:rsid w:val="00AD2495"/>
    <w:rsid w:val="00AE014D"/>
    <w:rsid w:val="00AE04BD"/>
    <w:rsid w:val="00AE12CC"/>
    <w:rsid w:val="00AE37A5"/>
    <w:rsid w:val="00AF0852"/>
    <w:rsid w:val="00AF40C0"/>
    <w:rsid w:val="00B057D8"/>
    <w:rsid w:val="00B07573"/>
    <w:rsid w:val="00B206F4"/>
    <w:rsid w:val="00B2374C"/>
    <w:rsid w:val="00B311AA"/>
    <w:rsid w:val="00B33B99"/>
    <w:rsid w:val="00B41247"/>
    <w:rsid w:val="00B52B30"/>
    <w:rsid w:val="00B752A2"/>
    <w:rsid w:val="00B80680"/>
    <w:rsid w:val="00B95E99"/>
    <w:rsid w:val="00BA1394"/>
    <w:rsid w:val="00BA1E48"/>
    <w:rsid w:val="00BA64EA"/>
    <w:rsid w:val="00BC58EF"/>
    <w:rsid w:val="00BD5501"/>
    <w:rsid w:val="00C0064E"/>
    <w:rsid w:val="00C1255B"/>
    <w:rsid w:val="00C13A1B"/>
    <w:rsid w:val="00C339D0"/>
    <w:rsid w:val="00C76612"/>
    <w:rsid w:val="00C76847"/>
    <w:rsid w:val="00CA4B0A"/>
    <w:rsid w:val="00CC0302"/>
    <w:rsid w:val="00CD0220"/>
    <w:rsid w:val="00CD2B9E"/>
    <w:rsid w:val="00CD4227"/>
    <w:rsid w:val="00CD6291"/>
    <w:rsid w:val="00D312F8"/>
    <w:rsid w:val="00D32799"/>
    <w:rsid w:val="00D540B3"/>
    <w:rsid w:val="00D619F5"/>
    <w:rsid w:val="00D700B6"/>
    <w:rsid w:val="00D73838"/>
    <w:rsid w:val="00D76999"/>
    <w:rsid w:val="00DA1435"/>
    <w:rsid w:val="00DA2171"/>
    <w:rsid w:val="00DA4F27"/>
    <w:rsid w:val="00DB5365"/>
    <w:rsid w:val="00DC1A5F"/>
    <w:rsid w:val="00DC2837"/>
    <w:rsid w:val="00DE0985"/>
    <w:rsid w:val="00DF5DC3"/>
    <w:rsid w:val="00E010EB"/>
    <w:rsid w:val="00E015B2"/>
    <w:rsid w:val="00E30E09"/>
    <w:rsid w:val="00E328BA"/>
    <w:rsid w:val="00E34283"/>
    <w:rsid w:val="00E40AFC"/>
    <w:rsid w:val="00E45318"/>
    <w:rsid w:val="00E554F4"/>
    <w:rsid w:val="00E5600C"/>
    <w:rsid w:val="00E74BD7"/>
    <w:rsid w:val="00E80C95"/>
    <w:rsid w:val="00E836C5"/>
    <w:rsid w:val="00E966EF"/>
    <w:rsid w:val="00EA6480"/>
    <w:rsid w:val="00EB6D93"/>
    <w:rsid w:val="00EC7C42"/>
    <w:rsid w:val="00EF5FE6"/>
    <w:rsid w:val="00F03784"/>
    <w:rsid w:val="00F162CC"/>
    <w:rsid w:val="00F44D2E"/>
    <w:rsid w:val="00F45C4B"/>
    <w:rsid w:val="00F5061F"/>
    <w:rsid w:val="00F5266E"/>
    <w:rsid w:val="00F53633"/>
    <w:rsid w:val="00F57312"/>
    <w:rsid w:val="00F61A63"/>
    <w:rsid w:val="00F635E4"/>
    <w:rsid w:val="00F662A9"/>
    <w:rsid w:val="00F76AE2"/>
    <w:rsid w:val="00F80073"/>
    <w:rsid w:val="00F922CB"/>
    <w:rsid w:val="00FA6600"/>
    <w:rsid w:val="00FB770B"/>
    <w:rsid w:val="00FB7711"/>
    <w:rsid w:val="00FE404A"/>
    <w:rsid w:val="00FF0EFB"/>
    <w:rsid w:val="00FF6E63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82927E-8AEF-431F-9AE3-A4070DF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A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5D4DA0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D4DA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D4DA0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D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1"/>
    <w:rsid w:val="005D4DA0"/>
    <w:pPr>
      <w:ind w:firstLine="709"/>
    </w:pPr>
    <w:rPr>
      <w:sz w:val="28"/>
      <w:szCs w:val="28"/>
      <w:lang w:val="x-none"/>
    </w:rPr>
  </w:style>
  <w:style w:type="character" w:customStyle="1" w:styleId="a6">
    <w:name w:val="Основной текст с отступом Знак"/>
    <w:uiPriority w:val="99"/>
    <w:semiHidden/>
    <w:rsid w:val="005D4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a5"/>
    <w:rsid w:val="005D4D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10"/>
    <w:rsid w:val="005D4DA0"/>
    <w:pPr>
      <w:ind w:right="6124"/>
      <w:jc w:val="both"/>
    </w:pPr>
    <w:rPr>
      <w:sz w:val="28"/>
      <w:szCs w:val="28"/>
      <w:lang w:val="x-none"/>
    </w:rPr>
  </w:style>
  <w:style w:type="character" w:customStyle="1" w:styleId="a8">
    <w:name w:val="Основной текст Знак"/>
    <w:uiPriority w:val="99"/>
    <w:semiHidden/>
    <w:rsid w:val="005D4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link w:val="a7"/>
    <w:rsid w:val="005D4D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DA0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D4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rsid w:val="00FF7581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FF7581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ConsPlusTitle">
    <w:name w:val="ConsPlusTitle"/>
    <w:rsid w:val="00301F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Степаносов Александр Рубенович</dc:creator>
  <cp:keywords/>
  <cp:lastModifiedBy>User</cp:lastModifiedBy>
  <cp:revision>2</cp:revision>
  <cp:lastPrinted>2012-04-25T13:12:00Z</cp:lastPrinted>
  <dcterms:created xsi:type="dcterms:W3CDTF">2020-03-14T19:56:00Z</dcterms:created>
  <dcterms:modified xsi:type="dcterms:W3CDTF">2020-03-14T19:56:00Z</dcterms:modified>
</cp:coreProperties>
</file>