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493C" w:rsidRDefault="000A493C" w:rsidP="000A493C">
      <w:pPr>
        <w:pStyle w:val="a7"/>
        <w:rPr>
          <w:rFonts w:ascii="Times New Roman" w:hAnsi="Times New Roman" w:cs="Times New Roman"/>
          <w:b/>
          <w:bCs/>
          <w:sz w:val="28"/>
          <w:szCs w:val="28"/>
        </w:rPr>
      </w:pPr>
    </w:p>
    <w:p w:rsidR="00EC0B9D" w:rsidRDefault="00EC0B9D" w:rsidP="000A493C">
      <w:pPr>
        <w:pStyle w:val="a7"/>
        <w:rPr>
          <w:rFonts w:ascii="Times New Roman" w:hAnsi="Times New Roman" w:cs="Times New Roman"/>
          <w:b/>
          <w:bCs/>
          <w:sz w:val="28"/>
          <w:szCs w:val="28"/>
        </w:rPr>
      </w:pPr>
    </w:p>
    <w:p w:rsidR="00EC0B9D" w:rsidRDefault="00EC0B9D" w:rsidP="000A493C">
      <w:pPr>
        <w:pStyle w:val="a7"/>
        <w:rPr>
          <w:rFonts w:ascii="Times New Roman" w:hAnsi="Times New Roman" w:cs="Times New Roman"/>
          <w:b/>
          <w:bCs/>
          <w:sz w:val="28"/>
          <w:szCs w:val="28"/>
        </w:rPr>
      </w:pPr>
    </w:p>
    <w:p w:rsidR="00EC0B9D" w:rsidRPr="00F52EFE" w:rsidRDefault="00EC0B9D" w:rsidP="00EC0B9D">
      <w:pPr>
        <w:pStyle w:val="a7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F52EFE">
        <w:rPr>
          <w:rFonts w:ascii="Times New Roman" w:eastAsia="Times New Roman" w:hAnsi="Times New Roman" w:cs="Times New Roman"/>
          <w:sz w:val="24"/>
          <w:szCs w:val="24"/>
        </w:rPr>
        <w:t>Приложение</w:t>
      </w:r>
    </w:p>
    <w:p w:rsidR="00EC0B9D" w:rsidRPr="00F52EFE" w:rsidRDefault="00EC0B9D" w:rsidP="00EC0B9D">
      <w:pPr>
        <w:pStyle w:val="a7"/>
        <w:jc w:val="right"/>
        <w:rPr>
          <w:rFonts w:ascii="Times New Roman" w:eastAsia="Times New Roman" w:hAnsi="Times New Roman" w:cs="Times New Roman"/>
        </w:rPr>
      </w:pPr>
      <w:r w:rsidRPr="00F52EFE">
        <w:rPr>
          <w:rFonts w:ascii="Times New Roman" w:eastAsia="Times New Roman" w:hAnsi="Times New Roman" w:cs="Times New Roman"/>
        </w:rPr>
        <w:t xml:space="preserve">к приказу от  </w:t>
      </w:r>
      <w:r w:rsidR="00CD708F">
        <w:rPr>
          <w:rFonts w:ascii="Times New Roman" w:eastAsia="Times New Roman" w:hAnsi="Times New Roman" w:cs="Times New Roman"/>
        </w:rPr>
        <w:t>30</w:t>
      </w:r>
      <w:r w:rsidRPr="00F52EFE">
        <w:rPr>
          <w:rFonts w:ascii="Times New Roman" w:eastAsia="Times New Roman" w:hAnsi="Times New Roman" w:cs="Times New Roman"/>
        </w:rPr>
        <w:t xml:space="preserve"> .08. 2017г  №</w:t>
      </w:r>
      <w:r w:rsidR="00CD708F">
        <w:rPr>
          <w:rFonts w:ascii="Times New Roman" w:eastAsia="Times New Roman" w:hAnsi="Times New Roman" w:cs="Times New Roman"/>
        </w:rPr>
        <w:t>260</w:t>
      </w:r>
    </w:p>
    <w:p w:rsidR="00EC0B9D" w:rsidRDefault="00EC0B9D" w:rsidP="00EC0B9D">
      <w:pPr>
        <w:pStyle w:val="a7"/>
        <w:jc w:val="right"/>
        <w:rPr>
          <w:rFonts w:eastAsia="Times New Roman"/>
        </w:rPr>
      </w:pPr>
    </w:p>
    <w:p w:rsidR="00EC0B9D" w:rsidRPr="00EC0B9D" w:rsidRDefault="00EC0B9D" w:rsidP="00EC0B9D">
      <w:pPr>
        <w:shd w:val="clear" w:color="auto" w:fill="FFFFFF"/>
        <w:spacing w:before="225" w:after="225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</w:pPr>
      <w:r w:rsidRPr="00EC0B9D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План работы </w:t>
      </w:r>
      <w:r w:rsidRPr="00EC0B9D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br/>
      </w:r>
      <w:r w:rsidR="009A7E65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СОЦИАЛЬНОГО ПЕДАГОГА</w:t>
      </w:r>
      <w:r w:rsidRPr="00EC0B9D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 </w:t>
      </w:r>
      <w:r w:rsidRPr="00EC0B9D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br/>
        <w:t>МБОУ Луначарской СОШ №8</w:t>
      </w:r>
      <w:r w:rsidRPr="00EC0B9D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br/>
        <w:t>на 2017 - 2018 учебный год</w:t>
      </w:r>
    </w:p>
    <w:p w:rsidR="00EC0B9D" w:rsidRDefault="00EC0B9D" w:rsidP="000A493C">
      <w:pPr>
        <w:pStyle w:val="a7"/>
        <w:rPr>
          <w:rFonts w:ascii="Times New Roman" w:hAnsi="Times New Roman" w:cs="Times New Roman"/>
          <w:b/>
          <w:bCs/>
          <w:sz w:val="28"/>
          <w:szCs w:val="28"/>
        </w:rPr>
      </w:pPr>
    </w:p>
    <w:p w:rsidR="00EC0B9D" w:rsidRDefault="00EC0B9D" w:rsidP="000A493C">
      <w:pPr>
        <w:pStyle w:val="a7"/>
        <w:rPr>
          <w:rFonts w:ascii="Times New Roman" w:hAnsi="Times New Roman" w:cs="Times New Roman"/>
          <w:b/>
          <w:bCs/>
          <w:sz w:val="28"/>
          <w:szCs w:val="28"/>
        </w:rPr>
      </w:pPr>
    </w:p>
    <w:p w:rsidR="000A493C" w:rsidRPr="000A493C" w:rsidRDefault="000A493C" w:rsidP="000A493C">
      <w:pPr>
        <w:pStyle w:val="a7"/>
        <w:rPr>
          <w:rFonts w:ascii="Times New Roman" w:hAnsi="Times New Roman" w:cs="Times New Roman"/>
          <w:sz w:val="28"/>
          <w:szCs w:val="28"/>
        </w:rPr>
      </w:pPr>
      <w:r w:rsidRPr="000A493C">
        <w:rPr>
          <w:rFonts w:ascii="Times New Roman" w:hAnsi="Times New Roman" w:cs="Times New Roman"/>
          <w:b/>
          <w:bCs/>
          <w:sz w:val="28"/>
          <w:szCs w:val="28"/>
        </w:rPr>
        <w:t xml:space="preserve">Цель: – </w:t>
      </w:r>
      <w:r w:rsidRPr="000A493C">
        <w:rPr>
          <w:rFonts w:ascii="Times New Roman" w:hAnsi="Times New Roman" w:cs="Times New Roman"/>
          <w:sz w:val="28"/>
          <w:szCs w:val="28"/>
        </w:rPr>
        <w:t xml:space="preserve">социальная адаптация личности ребенка в обществе. </w:t>
      </w:r>
    </w:p>
    <w:p w:rsidR="000A493C" w:rsidRPr="000A493C" w:rsidRDefault="000A493C" w:rsidP="000A493C">
      <w:pPr>
        <w:pStyle w:val="a7"/>
        <w:rPr>
          <w:rFonts w:ascii="Times New Roman" w:hAnsi="Times New Roman" w:cs="Times New Roman"/>
          <w:sz w:val="28"/>
          <w:szCs w:val="28"/>
        </w:rPr>
      </w:pPr>
      <w:r w:rsidRPr="000A493C">
        <w:rPr>
          <w:rFonts w:ascii="Times New Roman" w:hAnsi="Times New Roman" w:cs="Times New Roman"/>
          <w:b/>
          <w:bCs/>
          <w:sz w:val="28"/>
          <w:szCs w:val="28"/>
        </w:rPr>
        <w:t xml:space="preserve">Задачи: </w:t>
      </w:r>
    </w:p>
    <w:p w:rsidR="000A493C" w:rsidRPr="000A493C" w:rsidRDefault="000A493C" w:rsidP="000A493C">
      <w:pPr>
        <w:pStyle w:val="a7"/>
        <w:rPr>
          <w:rFonts w:ascii="Times New Roman" w:hAnsi="Times New Roman" w:cs="Times New Roman"/>
          <w:sz w:val="28"/>
          <w:szCs w:val="28"/>
        </w:rPr>
      </w:pPr>
      <w:r w:rsidRPr="000A493C">
        <w:rPr>
          <w:rFonts w:ascii="Times New Roman" w:hAnsi="Times New Roman" w:cs="Times New Roman"/>
          <w:bCs/>
          <w:sz w:val="28"/>
          <w:szCs w:val="28"/>
        </w:rPr>
        <w:t>1</w:t>
      </w:r>
      <w:r w:rsidRPr="000A493C">
        <w:rPr>
          <w:rFonts w:ascii="Times New Roman" w:hAnsi="Times New Roman" w:cs="Times New Roman"/>
          <w:sz w:val="28"/>
          <w:szCs w:val="28"/>
        </w:rPr>
        <w:t xml:space="preserve">.  Формирование у учащихся адекватного представления о здоровом образе жизни, профилактика утомляемости школьников в процессе учебного труда. </w:t>
      </w:r>
    </w:p>
    <w:p w:rsidR="000A493C" w:rsidRPr="000A493C" w:rsidRDefault="000A493C" w:rsidP="000A493C">
      <w:pPr>
        <w:pStyle w:val="a7"/>
        <w:rPr>
          <w:rFonts w:ascii="Times New Roman" w:hAnsi="Times New Roman" w:cs="Times New Roman"/>
          <w:sz w:val="28"/>
          <w:szCs w:val="28"/>
        </w:rPr>
      </w:pPr>
      <w:r w:rsidRPr="000A493C">
        <w:rPr>
          <w:rFonts w:ascii="Times New Roman" w:hAnsi="Times New Roman" w:cs="Times New Roman"/>
          <w:sz w:val="28"/>
          <w:szCs w:val="28"/>
        </w:rPr>
        <w:t xml:space="preserve">2. Координация деятельности всех специалистов школы по повышению успеваемости и социальной адаптации детей и подростков. </w:t>
      </w:r>
    </w:p>
    <w:p w:rsidR="000A493C" w:rsidRPr="000A493C" w:rsidRDefault="000A493C" w:rsidP="000A493C">
      <w:pPr>
        <w:pStyle w:val="a7"/>
        <w:rPr>
          <w:rFonts w:ascii="Times New Roman" w:hAnsi="Times New Roman" w:cs="Times New Roman"/>
          <w:sz w:val="28"/>
          <w:szCs w:val="28"/>
        </w:rPr>
      </w:pPr>
      <w:r w:rsidRPr="000A493C">
        <w:rPr>
          <w:rFonts w:ascii="Times New Roman" w:hAnsi="Times New Roman" w:cs="Times New Roman"/>
          <w:sz w:val="28"/>
          <w:szCs w:val="28"/>
        </w:rPr>
        <w:t xml:space="preserve">3. Профилактика правонарушений среди учащихся. </w:t>
      </w:r>
    </w:p>
    <w:p w:rsidR="000A493C" w:rsidRPr="000A493C" w:rsidRDefault="000A493C" w:rsidP="000A493C">
      <w:pPr>
        <w:pStyle w:val="a7"/>
        <w:rPr>
          <w:rFonts w:ascii="Times New Roman" w:hAnsi="Times New Roman" w:cs="Times New Roman"/>
          <w:sz w:val="28"/>
          <w:szCs w:val="28"/>
        </w:rPr>
      </w:pPr>
      <w:r w:rsidRPr="000A493C">
        <w:rPr>
          <w:rFonts w:ascii="Times New Roman" w:hAnsi="Times New Roman" w:cs="Times New Roman"/>
          <w:sz w:val="28"/>
          <w:szCs w:val="28"/>
        </w:rPr>
        <w:t xml:space="preserve">4. Организация целевого досуга учащихся. </w:t>
      </w:r>
    </w:p>
    <w:p w:rsidR="000A493C" w:rsidRPr="000A493C" w:rsidRDefault="000A493C" w:rsidP="000A493C">
      <w:pPr>
        <w:pStyle w:val="a7"/>
        <w:rPr>
          <w:rFonts w:ascii="Times New Roman" w:hAnsi="Times New Roman" w:cs="Times New Roman"/>
          <w:sz w:val="28"/>
          <w:szCs w:val="28"/>
        </w:rPr>
      </w:pPr>
      <w:r w:rsidRPr="000A493C">
        <w:rPr>
          <w:rFonts w:ascii="Times New Roman" w:hAnsi="Times New Roman" w:cs="Times New Roman"/>
          <w:sz w:val="28"/>
          <w:szCs w:val="28"/>
        </w:rPr>
        <w:t>5. Социально-информационная помощь, направленная на обеспечение детей информацией по вопросам социальной защиты.</w:t>
      </w:r>
    </w:p>
    <w:p w:rsidR="000A493C" w:rsidRDefault="000A493C" w:rsidP="000A493C">
      <w:pPr>
        <w:pStyle w:val="a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A493C">
        <w:rPr>
          <w:rFonts w:ascii="Times New Roman" w:hAnsi="Times New Roman" w:cs="Times New Roman"/>
          <w:b/>
          <w:bCs/>
          <w:sz w:val="28"/>
          <w:szCs w:val="28"/>
        </w:rPr>
        <w:t>Для реализации поставленных задач на 201</w:t>
      </w:r>
      <w:r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Pr="000A493C">
        <w:rPr>
          <w:rFonts w:ascii="Times New Roman" w:hAnsi="Times New Roman" w:cs="Times New Roman"/>
          <w:b/>
          <w:bCs/>
          <w:sz w:val="28"/>
          <w:szCs w:val="28"/>
        </w:rPr>
        <w:t>-201</w:t>
      </w:r>
      <w:r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Pr="000A493C">
        <w:rPr>
          <w:rFonts w:ascii="Times New Roman" w:hAnsi="Times New Roman" w:cs="Times New Roman"/>
          <w:b/>
          <w:bCs/>
          <w:sz w:val="28"/>
          <w:szCs w:val="28"/>
        </w:rPr>
        <w:t xml:space="preserve"> учебный год</w:t>
      </w:r>
    </w:p>
    <w:p w:rsidR="000A493C" w:rsidRDefault="000A493C" w:rsidP="000A493C">
      <w:pPr>
        <w:pStyle w:val="a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A493C">
        <w:rPr>
          <w:rFonts w:ascii="Times New Roman" w:hAnsi="Times New Roman" w:cs="Times New Roman"/>
          <w:b/>
          <w:bCs/>
          <w:sz w:val="28"/>
          <w:szCs w:val="28"/>
        </w:rPr>
        <w:t>предполагается выполнение следующих функций в работе социального педагога:</w:t>
      </w:r>
    </w:p>
    <w:p w:rsidR="000A493C" w:rsidRPr="000A493C" w:rsidRDefault="000A493C" w:rsidP="000A493C">
      <w:pPr>
        <w:pStyle w:val="a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A493C" w:rsidRPr="000A493C" w:rsidRDefault="000A493C" w:rsidP="000A493C">
      <w:pPr>
        <w:pStyle w:val="a7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</w:t>
      </w:r>
      <w:r w:rsidRPr="000A493C">
        <w:rPr>
          <w:rFonts w:ascii="Times New Roman" w:hAnsi="Times New Roman" w:cs="Times New Roman"/>
          <w:b/>
          <w:bCs/>
          <w:sz w:val="28"/>
          <w:szCs w:val="28"/>
        </w:rPr>
        <w:t xml:space="preserve">Профилактическая функция </w:t>
      </w:r>
    </w:p>
    <w:p w:rsidR="000A493C" w:rsidRPr="000A493C" w:rsidRDefault="000A493C" w:rsidP="000A493C">
      <w:pPr>
        <w:pStyle w:val="a7"/>
        <w:rPr>
          <w:rFonts w:ascii="Times New Roman" w:hAnsi="Times New Roman" w:cs="Times New Roman"/>
          <w:sz w:val="28"/>
          <w:szCs w:val="28"/>
        </w:rPr>
      </w:pPr>
      <w:r w:rsidRPr="000A493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0A493C">
        <w:rPr>
          <w:rFonts w:ascii="Times New Roman" w:hAnsi="Times New Roman" w:cs="Times New Roman"/>
          <w:sz w:val="28"/>
          <w:szCs w:val="28"/>
        </w:rPr>
        <w:t xml:space="preserve">- Изучение условий развития ребенка в семье, в школе, определения уровня его личностного развития, психологического и физического состояния, социального статуса семьи; </w:t>
      </w:r>
    </w:p>
    <w:p w:rsidR="000A493C" w:rsidRDefault="000A493C" w:rsidP="000A493C">
      <w:pPr>
        <w:pStyle w:val="a7"/>
        <w:rPr>
          <w:rFonts w:ascii="Times New Roman" w:hAnsi="Times New Roman" w:cs="Times New Roman"/>
          <w:sz w:val="28"/>
          <w:szCs w:val="28"/>
        </w:rPr>
      </w:pPr>
      <w:r w:rsidRPr="000A493C">
        <w:rPr>
          <w:rFonts w:ascii="Times New Roman" w:hAnsi="Times New Roman" w:cs="Times New Roman"/>
          <w:sz w:val="28"/>
          <w:szCs w:val="28"/>
        </w:rPr>
        <w:t xml:space="preserve"> - Правовое, психологическое, педагогическое просвещение родителей,   педагогов,</w:t>
      </w:r>
    </w:p>
    <w:p w:rsidR="000A493C" w:rsidRPr="000A493C" w:rsidRDefault="000A493C" w:rsidP="000A493C">
      <w:pPr>
        <w:pStyle w:val="a7"/>
        <w:rPr>
          <w:rFonts w:ascii="Times New Roman" w:hAnsi="Times New Roman" w:cs="Times New Roman"/>
          <w:sz w:val="28"/>
          <w:szCs w:val="28"/>
        </w:rPr>
      </w:pPr>
      <w:r w:rsidRPr="000A493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A493C" w:rsidRPr="000A493C" w:rsidRDefault="000A493C" w:rsidP="000A493C">
      <w:pPr>
        <w:pStyle w:val="a7"/>
        <w:rPr>
          <w:rFonts w:ascii="Times New Roman" w:hAnsi="Times New Roman" w:cs="Times New Roman"/>
          <w:sz w:val="28"/>
          <w:szCs w:val="28"/>
        </w:rPr>
      </w:pPr>
      <w:r w:rsidRPr="000A493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  <w:r w:rsidRPr="000A493C">
        <w:rPr>
          <w:rFonts w:ascii="Times New Roman" w:hAnsi="Times New Roman" w:cs="Times New Roman"/>
          <w:b/>
          <w:bCs/>
          <w:sz w:val="28"/>
          <w:szCs w:val="28"/>
        </w:rPr>
        <w:t xml:space="preserve">Защитно-охранная функция </w:t>
      </w:r>
    </w:p>
    <w:p w:rsidR="000A493C" w:rsidRPr="000A493C" w:rsidRDefault="000A493C" w:rsidP="000A493C">
      <w:pPr>
        <w:pStyle w:val="a7"/>
        <w:rPr>
          <w:rFonts w:ascii="Times New Roman" w:hAnsi="Times New Roman" w:cs="Times New Roman"/>
          <w:sz w:val="28"/>
          <w:szCs w:val="28"/>
        </w:rPr>
      </w:pPr>
      <w:r w:rsidRPr="000A493C">
        <w:rPr>
          <w:rFonts w:ascii="Times New Roman" w:hAnsi="Times New Roman" w:cs="Times New Roman"/>
          <w:sz w:val="28"/>
          <w:szCs w:val="28"/>
        </w:rPr>
        <w:lastRenderedPageBreak/>
        <w:t xml:space="preserve">- Создание банка данных семей о проблемах и конфликтных ситуациях; </w:t>
      </w:r>
    </w:p>
    <w:p w:rsidR="000A493C" w:rsidRPr="000A493C" w:rsidRDefault="000A493C" w:rsidP="000A493C">
      <w:pPr>
        <w:pStyle w:val="a7"/>
        <w:rPr>
          <w:rFonts w:ascii="Times New Roman" w:hAnsi="Times New Roman" w:cs="Times New Roman"/>
          <w:sz w:val="28"/>
          <w:szCs w:val="28"/>
        </w:rPr>
      </w:pPr>
      <w:r w:rsidRPr="000A493C">
        <w:rPr>
          <w:rFonts w:ascii="Times New Roman" w:hAnsi="Times New Roman" w:cs="Times New Roman"/>
          <w:sz w:val="28"/>
          <w:szCs w:val="28"/>
        </w:rPr>
        <w:t xml:space="preserve">- Подготовка документации для педагогических консилиумов, для представления интересов детей в государственных и правоохранительных учреждениях; </w:t>
      </w:r>
    </w:p>
    <w:p w:rsidR="000A493C" w:rsidRDefault="000A493C" w:rsidP="000A493C">
      <w:pPr>
        <w:pStyle w:val="a7"/>
        <w:rPr>
          <w:rFonts w:ascii="Times New Roman" w:hAnsi="Times New Roman" w:cs="Times New Roman"/>
          <w:sz w:val="28"/>
          <w:szCs w:val="28"/>
        </w:rPr>
      </w:pPr>
      <w:r w:rsidRPr="000A493C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Pr="000A493C">
        <w:rPr>
          <w:rFonts w:ascii="Times New Roman" w:hAnsi="Times New Roman" w:cs="Times New Roman"/>
          <w:sz w:val="28"/>
          <w:szCs w:val="28"/>
        </w:rPr>
        <w:t xml:space="preserve">- Индивидуальные беседы, групповые занятия с участниками конфликтных ситуаций, обеспечение контакта детей с родителями и учителями в случае возникновения конфликта </w:t>
      </w:r>
    </w:p>
    <w:p w:rsidR="000A493C" w:rsidRPr="000A493C" w:rsidRDefault="000A493C" w:rsidP="000A493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0A493C" w:rsidRPr="000A493C" w:rsidRDefault="000A493C" w:rsidP="000A493C">
      <w:pPr>
        <w:pStyle w:val="a7"/>
        <w:rPr>
          <w:rFonts w:ascii="Times New Roman" w:hAnsi="Times New Roman" w:cs="Times New Roman"/>
          <w:b/>
          <w:bCs/>
          <w:sz w:val="28"/>
          <w:szCs w:val="28"/>
        </w:rPr>
      </w:pPr>
      <w:r w:rsidRPr="000A493C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0A493C">
        <w:rPr>
          <w:rFonts w:ascii="Times New Roman" w:hAnsi="Times New Roman" w:cs="Times New Roman"/>
          <w:sz w:val="28"/>
          <w:szCs w:val="28"/>
        </w:rPr>
        <w:t xml:space="preserve"> </w:t>
      </w:r>
      <w:r w:rsidRPr="000A493C">
        <w:rPr>
          <w:rFonts w:ascii="Times New Roman" w:hAnsi="Times New Roman" w:cs="Times New Roman"/>
          <w:b/>
          <w:bCs/>
          <w:sz w:val="28"/>
          <w:szCs w:val="28"/>
        </w:rPr>
        <w:t xml:space="preserve">Организационная функция </w:t>
      </w:r>
    </w:p>
    <w:p w:rsidR="000A493C" w:rsidRPr="000A493C" w:rsidRDefault="000A493C" w:rsidP="000A493C">
      <w:pPr>
        <w:pStyle w:val="a7"/>
        <w:rPr>
          <w:rFonts w:ascii="Times New Roman" w:hAnsi="Times New Roman" w:cs="Times New Roman"/>
          <w:sz w:val="28"/>
          <w:szCs w:val="28"/>
        </w:rPr>
      </w:pPr>
      <w:r w:rsidRPr="000A493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0A493C">
        <w:rPr>
          <w:rFonts w:ascii="Times New Roman" w:hAnsi="Times New Roman" w:cs="Times New Roman"/>
          <w:sz w:val="28"/>
          <w:szCs w:val="28"/>
        </w:rPr>
        <w:t>- Организация групповых тематических консультаций с приглашением</w:t>
      </w:r>
      <w:r>
        <w:rPr>
          <w:rFonts w:ascii="Times New Roman" w:hAnsi="Times New Roman" w:cs="Times New Roman"/>
          <w:sz w:val="28"/>
          <w:szCs w:val="28"/>
        </w:rPr>
        <w:t xml:space="preserve"> работников здравоохранения, </w:t>
      </w:r>
      <w:r w:rsidRPr="000A493C">
        <w:rPr>
          <w:rFonts w:ascii="Times New Roman" w:hAnsi="Times New Roman" w:cs="Times New Roman"/>
          <w:sz w:val="28"/>
          <w:szCs w:val="28"/>
        </w:rPr>
        <w:t xml:space="preserve"> инспекторов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0A493C">
        <w:rPr>
          <w:rFonts w:ascii="Times New Roman" w:hAnsi="Times New Roman" w:cs="Times New Roman"/>
          <w:sz w:val="28"/>
          <w:szCs w:val="28"/>
        </w:rPr>
        <w:t xml:space="preserve">ДН. </w:t>
      </w:r>
    </w:p>
    <w:p w:rsidR="000A493C" w:rsidRPr="000A493C" w:rsidRDefault="000A493C" w:rsidP="000A493C">
      <w:pPr>
        <w:pStyle w:val="a7"/>
        <w:rPr>
          <w:rFonts w:ascii="Times New Roman" w:hAnsi="Times New Roman" w:cs="Times New Roman"/>
          <w:sz w:val="28"/>
          <w:szCs w:val="28"/>
        </w:rPr>
      </w:pPr>
      <w:r w:rsidRPr="000A493C">
        <w:rPr>
          <w:rFonts w:ascii="Times New Roman" w:hAnsi="Times New Roman" w:cs="Times New Roman"/>
          <w:sz w:val="28"/>
          <w:szCs w:val="28"/>
        </w:rPr>
        <w:t xml:space="preserve"> - Обеспечение индивидуальных консультаций с родителями, педагогами и учащимися. </w:t>
      </w:r>
    </w:p>
    <w:p w:rsidR="000A493C" w:rsidRPr="000A493C" w:rsidRDefault="000A493C" w:rsidP="000A493C">
      <w:pPr>
        <w:pStyle w:val="a7"/>
        <w:rPr>
          <w:rFonts w:ascii="Times New Roman" w:hAnsi="Times New Roman" w:cs="Times New Roman"/>
          <w:sz w:val="28"/>
          <w:szCs w:val="28"/>
        </w:rPr>
      </w:pPr>
      <w:r w:rsidRPr="000A493C">
        <w:rPr>
          <w:rFonts w:ascii="Times New Roman" w:hAnsi="Times New Roman" w:cs="Times New Roman"/>
          <w:sz w:val="28"/>
          <w:szCs w:val="28"/>
        </w:rPr>
        <w:t xml:space="preserve"> - Контакт с органами местной власти и муниципальными службами по социальной защите семьи и детства с правоохранительными органами, с общественными организациями. </w:t>
      </w:r>
    </w:p>
    <w:p w:rsidR="000A493C" w:rsidRPr="000A493C" w:rsidRDefault="000A493C" w:rsidP="000A493C">
      <w:pPr>
        <w:pStyle w:val="a7"/>
        <w:rPr>
          <w:rFonts w:ascii="Times New Roman" w:hAnsi="Times New Roman" w:cs="Times New Roman"/>
          <w:sz w:val="28"/>
          <w:szCs w:val="28"/>
        </w:rPr>
      </w:pPr>
      <w:r w:rsidRPr="000A493C">
        <w:rPr>
          <w:rFonts w:ascii="Times New Roman" w:hAnsi="Times New Roman" w:cs="Times New Roman"/>
          <w:b/>
          <w:bCs/>
          <w:sz w:val="28"/>
          <w:szCs w:val="28"/>
        </w:rPr>
        <w:t xml:space="preserve">- </w:t>
      </w:r>
      <w:r w:rsidRPr="000A493C">
        <w:rPr>
          <w:rFonts w:ascii="Times New Roman" w:hAnsi="Times New Roman" w:cs="Times New Roman"/>
          <w:sz w:val="28"/>
          <w:szCs w:val="28"/>
        </w:rPr>
        <w:t xml:space="preserve">Организация досуга и отдыха через связь с детскими объединениями и учреждениями дополнительного образования. </w:t>
      </w:r>
    </w:p>
    <w:p w:rsidR="000A493C" w:rsidRPr="000A493C" w:rsidRDefault="000A493C" w:rsidP="000A493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0A493C" w:rsidRPr="000A493C" w:rsidRDefault="000A493C" w:rsidP="000A493C">
      <w:pPr>
        <w:pStyle w:val="a7"/>
        <w:rPr>
          <w:rFonts w:ascii="Times New Roman" w:hAnsi="Times New Roman" w:cs="Times New Roman"/>
          <w:sz w:val="28"/>
          <w:szCs w:val="28"/>
        </w:rPr>
      </w:pPr>
    </w:p>
    <w:tbl>
      <w:tblPr>
        <w:tblW w:w="14972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74"/>
        <w:gridCol w:w="6379"/>
        <w:gridCol w:w="226"/>
        <w:gridCol w:w="12"/>
        <w:gridCol w:w="2142"/>
        <w:gridCol w:w="6"/>
        <w:gridCol w:w="166"/>
        <w:gridCol w:w="141"/>
        <w:gridCol w:w="2944"/>
        <w:gridCol w:w="6"/>
        <w:gridCol w:w="2176"/>
      </w:tblGrid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6617" w:type="dxa"/>
            <w:gridSpan w:val="3"/>
            <w:shd w:val="clear" w:color="auto" w:fill="auto"/>
          </w:tcPr>
          <w:p w:rsidR="000A493C" w:rsidRPr="000A493C" w:rsidRDefault="000A493C" w:rsidP="000A493C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МЕРОПРИЯТИЯ</w:t>
            </w:r>
          </w:p>
        </w:tc>
        <w:tc>
          <w:tcPr>
            <w:tcW w:w="2148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СРОКИ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  <w:tc>
          <w:tcPr>
            <w:tcW w:w="2176" w:type="dxa"/>
            <w:shd w:val="clear" w:color="auto" w:fill="auto"/>
          </w:tcPr>
          <w:p w:rsidR="000A493C" w:rsidRPr="000A493C" w:rsidRDefault="000A493C" w:rsidP="000A493C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ИТОГИ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617" w:type="dxa"/>
            <w:gridSpan w:val="3"/>
            <w:shd w:val="clear" w:color="auto" w:fill="auto"/>
          </w:tcPr>
          <w:p w:rsidR="000A493C" w:rsidRPr="000A493C" w:rsidRDefault="000A493C" w:rsidP="000A493C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148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176" w:type="dxa"/>
            <w:shd w:val="clear" w:color="auto" w:fill="auto"/>
          </w:tcPr>
          <w:p w:rsidR="000A493C" w:rsidRPr="000A493C" w:rsidRDefault="000A493C" w:rsidP="000A493C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98" w:type="dxa"/>
            <w:gridSpan w:val="10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Организационные вопросы.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1.</w:t>
            </w:r>
          </w:p>
        </w:tc>
        <w:tc>
          <w:tcPr>
            <w:tcW w:w="6617" w:type="dxa"/>
            <w:gridSpan w:val="3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Откорректировать списки следующих категорий обучающихся: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уклоняющихся от учебы в возрасте от 6 до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лет;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подростков, находящихся в социально опасном положении;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gram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состоящих</w:t>
            </w:r>
            <w:proofErr w:type="gram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на </w:t>
            </w:r>
            <w:proofErr w:type="spell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внутришкольном</w:t>
            </w:r>
            <w:proofErr w:type="spell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учете;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состоящих на учете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ДН</w:t>
            </w:r>
            <w:proofErr w:type="gram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проживающих в малоимущих семьях;</w:t>
            </w:r>
            <w:proofErr w:type="gramEnd"/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проживающих в неполных семьях;</w:t>
            </w:r>
            <w:proofErr w:type="gramEnd"/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учащихся из многодетных семей;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детей-инвалидов;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=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детей-сирот</w:t>
            </w:r>
            <w:proofErr w:type="spell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и детей, оставшихся без попечения родителей;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учащихся, занимающихся в творческих 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объединениях,   кружках, спортивных секциях;</w:t>
            </w:r>
          </w:p>
        </w:tc>
        <w:tc>
          <w:tcPr>
            <w:tcW w:w="2148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До 30 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сентябр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6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списки,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таблицы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2.                 </w:t>
            </w:r>
          </w:p>
        </w:tc>
        <w:tc>
          <w:tcPr>
            <w:tcW w:w="6617" w:type="dxa"/>
            <w:gridSpan w:val="3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Составление социального паспорта классов.</w:t>
            </w:r>
          </w:p>
        </w:tc>
        <w:tc>
          <w:tcPr>
            <w:tcW w:w="2148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20.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сентябр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</w:p>
        </w:tc>
        <w:tc>
          <w:tcPr>
            <w:tcW w:w="2176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социальные паспорта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классов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Составление социального паспорта учреждения.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До 30 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сентябр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паспорт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учреждения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4.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Выявление и изучение учащихся, склонных к нарушениям правил поведения в школе и  общественных местах.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руководители,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proofErr w:type="gram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ир.по</w:t>
            </w:r>
            <w:proofErr w:type="spell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ВР  </w:t>
            </w: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списки</w:t>
            </w:r>
          </w:p>
        </w:tc>
      </w:tr>
      <w:tr w:rsidR="000A493C" w:rsidRPr="000A493C" w:rsidTr="000A493C">
        <w:trPr>
          <w:cantSplit/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Выявление и контролирование учащихся, имеющих пробелы в знании фактического учебного материала, систематически или эпизодически не посещающих школу без уважительных причин.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руководители,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proofErr w:type="gram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ир.по</w:t>
            </w:r>
            <w:proofErr w:type="spell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ВР 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списки,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рекомендации,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беседы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6.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Выявление и изучение семей, создающих неблагополучные условия для жизни и учебы детей.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руководители,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proofErr w:type="gram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ир.по</w:t>
            </w:r>
            <w:proofErr w:type="spell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ВР  </w:t>
            </w: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списки,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рекомендации,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консультации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7.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Выявление и организация работы с детьми из многодетных семей  и социально незащищенных семей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руководители,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proofErr w:type="gram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ир.по</w:t>
            </w:r>
            <w:proofErr w:type="spell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ВР  </w:t>
            </w: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списки,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рекомендации,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беседы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8.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Выявление и организация работы с детьми-инвалидами, с детьми, нуждающимися в </w:t>
            </w:r>
            <w:proofErr w:type="spell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психолого-медико-педагогической</w:t>
            </w:r>
            <w:proofErr w:type="spell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помощи.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в течение года 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списки,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рекомендации,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консультации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9.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Выявление и контролирование учащихся, склонных к проявлению вредных зависимостей от табака, алкоголя, наркотиков и ПАВ.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списки,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беседы,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рекомендации,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консультации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  <w:r w:rsidRPr="000A493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98" w:type="dxa"/>
            <w:gridSpan w:val="10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Обеспечение социальных прав и гарантий обучающихся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1.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Выявление интересов и потребностей учащихся, трудностей и проблем, уровня социальной защищенности и </w:t>
            </w:r>
            <w:proofErr w:type="spell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адаптированности</w:t>
            </w:r>
            <w:proofErr w:type="spell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к социальной 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среде.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постоянно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proofErr w:type="gram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ир.по</w:t>
            </w:r>
            <w:proofErr w:type="spell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ВР  </w:t>
            </w: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             2.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Своевременное оказание социальной помощи и поддержки нуждающимся в них учащимся. 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proofErr w:type="gram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ир.по</w:t>
            </w:r>
            <w:proofErr w:type="spell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ВР  </w:t>
            </w: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анализ</w:t>
            </w:r>
          </w:p>
        </w:tc>
      </w:tr>
      <w:tr w:rsidR="000A493C" w:rsidRPr="000A493C" w:rsidTr="000A493C">
        <w:trPr>
          <w:cantSplit/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Посредничество между личностью учащихся и учреждением, семьей, средой, специалистами социальных служб, ведомственными и административными органами.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proofErr w:type="gram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ир.по</w:t>
            </w:r>
            <w:proofErr w:type="spell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ВР  </w:t>
            </w: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4.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Содействие созданию обстановки психологического комфорта и безопасности личности обучающегося в учреждении, семье, в окружающей социальной среде.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proofErr w:type="gram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ир.по</w:t>
            </w:r>
            <w:proofErr w:type="spell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ВР  </w:t>
            </w: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III</w:t>
            </w:r>
          </w:p>
        </w:tc>
        <w:tc>
          <w:tcPr>
            <w:tcW w:w="14198" w:type="dxa"/>
            <w:gridSpan w:val="10"/>
            <w:shd w:val="clear" w:color="auto" w:fill="auto"/>
          </w:tcPr>
          <w:p w:rsidR="000A493C" w:rsidRPr="000A493C" w:rsidRDefault="000A493C" w:rsidP="000A493C">
            <w:pPr>
              <w:pStyle w:val="a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Работа с опекаемыми детьми: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493C" w:rsidRPr="000A493C" w:rsidTr="000A493C">
        <w:trPr>
          <w:trHeight w:val="830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</w:t>
            </w:r>
            <w:r w:rsidRPr="000A493C">
              <w:rPr>
                <w:rFonts w:ascii="Times New Roman" w:eastAsia="Arial Unicode MS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eastAsia="Arial Unicode MS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eastAsia="Arial Unicode MS" w:hAnsi="Times New Roman" w:cs="Times New Roman"/>
                <w:sz w:val="28"/>
                <w:szCs w:val="28"/>
              </w:rPr>
              <w:t xml:space="preserve"> Контрольное обследование социально-бытовых условий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color w:val="4682B4"/>
                <w:sz w:val="28"/>
                <w:szCs w:val="28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(по запросу)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57" w:type="dxa"/>
            <w:gridSpan w:val="4"/>
            <w:vMerge w:val="restart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proofErr w:type="gram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ир.по</w:t>
            </w:r>
            <w:proofErr w:type="spell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ВР  </w:t>
            </w:r>
          </w:p>
        </w:tc>
        <w:tc>
          <w:tcPr>
            <w:tcW w:w="2182" w:type="dxa"/>
            <w:gridSpan w:val="2"/>
            <w:vMerge w:val="restart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акты обследования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информация, отчеты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финансовые отчеты опекунов</w:t>
            </w:r>
          </w:p>
        </w:tc>
      </w:tr>
      <w:tr w:rsidR="000A493C" w:rsidRPr="000A493C" w:rsidTr="000A493C">
        <w:trPr>
          <w:trHeight w:val="830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2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eastAsia="Arial Unicode MS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eastAsia="Arial Unicode MS" w:hAnsi="Times New Roman" w:cs="Times New Roman"/>
                <w:sz w:val="28"/>
                <w:szCs w:val="28"/>
              </w:rPr>
              <w:t xml:space="preserve"> Сбор информации о детях, находящихся под опекой</w:t>
            </w:r>
            <w:r w:rsidRPr="000A493C">
              <w:rPr>
                <w:rFonts w:ascii="Times New Roman" w:eastAsia="Arial Unicode MS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57" w:type="dxa"/>
            <w:gridSpan w:val="4"/>
            <w:vMerge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vMerge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493C" w:rsidRPr="000A493C" w:rsidTr="000A493C">
        <w:trPr>
          <w:trHeight w:val="830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3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eastAsia="Arial Unicode MS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eastAsia="Arial Unicode MS" w:hAnsi="Times New Roman" w:cs="Times New Roman"/>
                <w:sz w:val="28"/>
                <w:szCs w:val="28"/>
              </w:rPr>
              <w:t xml:space="preserve"> Контроль за успеваемостью и поведением </w:t>
            </w:r>
            <w:proofErr w:type="gramStart"/>
            <w:r w:rsidRPr="000A493C">
              <w:rPr>
                <w:rFonts w:ascii="Times New Roman" w:eastAsia="Arial Unicode MS" w:hAnsi="Times New Roman" w:cs="Times New Roman"/>
                <w:sz w:val="28"/>
                <w:szCs w:val="28"/>
              </w:rPr>
              <w:t>опекаемых</w:t>
            </w:r>
            <w:proofErr w:type="gramEnd"/>
          </w:p>
          <w:p w:rsidR="000A493C" w:rsidRPr="000A493C" w:rsidRDefault="000A493C" w:rsidP="000A493C">
            <w:pPr>
              <w:pStyle w:val="a7"/>
              <w:rPr>
                <w:rFonts w:ascii="Times New Roman" w:eastAsia="Arial Unicode MS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eastAsia="Arial Unicode MS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57" w:type="dxa"/>
            <w:gridSpan w:val="4"/>
            <w:vMerge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vMerge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493C" w:rsidRPr="000A493C" w:rsidTr="000A493C">
        <w:trPr>
          <w:trHeight w:val="830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4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eastAsia="Arial Unicode MS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eastAsia="Arial Unicode MS" w:hAnsi="Times New Roman" w:cs="Times New Roman"/>
                <w:sz w:val="28"/>
                <w:szCs w:val="28"/>
              </w:rPr>
              <w:t xml:space="preserve"> Контроль расходования денежных пособий.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57" w:type="dxa"/>
            <w:gridSpan w:val="4"/>
            <w:vMerge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vMerge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  <w:r w:rsidRPr="000A493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IV.</w:t>
            </w:r>
          </w:p>
        </w:tc>
        <w:tc>
          <w:tcPr>
            <w:tcW w:w="14198" w:type="dxa"/>
            <w:gridSpan w:val="10"/>
            <w:shd w:val="clear" w:color="auto" w:fill="auto"/>
          </w:tcPr>
          <w:p w:rsidR="000A493C" w:rsidRPr="000A493C" w:rsidRDefault="000A493C" w:rsidP="000A493C">
            <w:pPr>
              <w:pStyle w:val="a7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Работа по взаимодействию с педагогическим коллективом.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6379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Консультирование классных руководителей по проведению диагностических мероприятий и тестирования.</w:t>
            </w:r>
          </w:p>
        </w:tc>
        <w:tc>
          <w:tcPr>
            <w:tcW w:w="2693" w:type="dxa"/>
            <w:gridSpan w:val="6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944" w:type="dxa"/>
            <w:shd w:val="clear" w:color="auto" w:fill="auto"/>
          </w:tcPr>
          <w:p w:rsidR="000A493C" w:rsidRDefault="000A493C">
            <w:r w:rsidRPr="00A7245F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2.</w:t>
            </w:r>
          </w:p>
        </w:tc>
        <w:tc>
          <w:tcPr>
            <w:tcW w:w="6379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Консультации по составлению педагогических характеристик на учащихся.</w:t>
            </w:r>
          </w:p>
        </w:tc>
        <w:tc>
          <w:tcPr>
            <w:tcW w:w="2693" w:type="dxa"/>
            <w:gridSpan w:val="6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944" w:type="dxa"/>
            <w:shd w:val="clear" w:color="auto" w:fill="auto"/>
          </w:tcPr>
          <w:p w:rsidR="000A493C" w:rsidRDefault="000A493C">
            <w:r w:rsidRPr="00A7245F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6379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Разработка рекомендаций и оказание помощи по ликвидации существующих недостатков в   педагогических характеристиках на учащихся.</w:t>
            </w:r>
          </w:p>
        </w:tc>
        <w:tc>
          <w:tcPr>
            <w:tcW w:w="2693" w:type="dxa"/>
            <w:gridSpan w:val="6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944" w:type="dxa"/>
            <w:shd w:val="clear" w:color="auto" w:fill="auto"/>
          </w:tcPr>
          <w:p w:rsidR="000A493C" w:rsidRDefault="000A493C">
            <w:r w:rsidRPr="00A7245F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рекомендации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4.</w:t>
            </w:r>
          </w:p>
        </w:tc>
        <w:tc>
          <w:tcPr>
            <w:tcW w:w="6379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Индивидуальные консультации для классных руководителей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93" w:type="dxa"/>
            <w:gridSpan w:val="6"/>
            <w:shd w:val="clear" w:color="auto" w:fill="auto"/>
          </w:tcPr>
          <w:p w:rsid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(по необходимости)</w:t>
            </w:r>
          </w:p>
        </w:tc>
        <w:tc>
          <w:tcPr>
            <w:tcW w:w="2944" w:type="dxa"/>
            <w:shd w:val="clear" w:color="auto" w:fill="auto"/>
          </w:tcPr>
          <w:p w:rsidR="000A493C" w:rsidRDefault="000A493C">
            <w:r w:rsidRPr="00A7245F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рекомендации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</w:p>
        </w:tc>
        <w:tc>
          <w:tcPr>
            <w:tcW w:w="6379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Взаимодействие с учителями по решению конфликтных ситуаций, возникающих в процессе работы с учащимися, требующими особого педагогического внимания.</w:t>
            </w:r>
          </w:p>
        </w:tc>
        <w:tc>
          <w:tcPr>
            <w:tcW w:w="2693" w:type="dxa"/>
            <w:gridSpan w:val="6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944" w:type="dxa"/>
            <w:shd w:val="clear" w:color="auto" w:fill="auto"/>
          </w:tcPr>
          <w:p w:rsidR="000A493C" w:rsidRDefault="000A493C">
            <w:r w:rsidRPr="00A7245F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рекомендации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6.</w:t>
            </w:r>
          </w:p>
        </w:tc>
        <w:tc>
          <w:tcPr>
            <w:tcW w:w="6379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Работа с классными руководителями по организации оздоровительной работы с детьми «группы риска», подопечными  детьми.</w:t>
            </w:r>
          </w:p>
        </w:tc>
        <w:tc>
          <w:tcPr>
            <w:tcW w:w="2693" w:type="dxa"/>
            <w:gridSpan w:val="6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944" w:type="dxa"/>
            <w:shd w:val="clear" w:color="auto" w:fill="auto"/>
          </w:tcPr>
          <w:p w:rsidR="000A493C" w:rsidRDefault="000A493C">
            <w:r w:rsidRPr="00A7245F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беседы,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рекомендации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7.          </w:t>
            </w:r>
          </w:p>
        </w:tc>
        <w:tc>
          <w:tcPr>
            <w:tcW w:w="6379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Выступление с докладами перед классными руководителями  на педагогических советах, совещаниях.</w:t>
            </w:r>
          </w:p>
        </w:tc>
        <w:tc>
          <w:tcPr>
            <w:tcW w:w="2693" w:type="dxa"/>
            <w:gridSpan w:val="6"/>
            <w:shd w:val="clear" w:color="auto" w:fill="auto"/>
          </w:tcPr>
          <w:p w:rsid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(по плану)</w:t>
            </w:r>
          </w:p>
        </w:tc>
        <w:tc>
          <w:tcPr>
            <w:tcW w:w="2944" w:type="dxa"/>
            <w:shd w:val="clear" w:color="auto" w:fill="auto"/>
          </w:tcPr>
          <w:p w:rsidR="000A493C" w:rsidRDefault="000A493C">
            <w:r w:rsidRPr="00A7245F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            </w:t>
            </w:r>
            <w:r w:rsidRPr="000A493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98" w:type="dxa"/>
            <w:gridSpan w:val="10"/>
            <w:shd w:val="clear" w:color="auto" w:fill="auto"/>
          </w:tcPr>
          <w:p w:rsidR="000A493C" w:rsidRPr="000A493C" w:rsidRDefault="000A493C" w:rsidP="00EC0B9D">
            <w:pPr>
              <w:pStyle w:val="a7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Индивидуальная работа с учащимися, состоящими: на </w:t>
            </w:r>
            <w:proofErr w:type="spellStart"/>
            <w:r w:rsidRPr="000A493C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внутришкольном</w:t>
            </w:r>
            <w:proofErr w:type="spellEnd"/>
            <w:r w:rsidRPr="000A493C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 учете, на учете в  ПДН</w:t>
            </w:r>
            <w:proofErr w:type="gramStart"/>
            <w:r w:rsidRPr="000A493C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 .</w:t>
            </w:r>
            <w:proofErr w:type="gramEnd"/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1.</w:t>
            </w:r>
          </w:p>
        </w:tc>
        <w:tc>
          <w:tcPr>
            <w:tcW w:w="6379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Оформление учетных документов на учащихся, поставленных на </w:t>
            </w:r>
            <w:proofErr w:type="spell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внутришкольный</w:t>
            </w:r>
            <w:proofErr w:type="spell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учет.</w:t>
            </w:r>
          </w:p>
        </w:tc>
        <w:tc>
          <w:tcPr>
            <w:tcW w:w="2380" w:type="dxa"/>
            <w:gridSpan w:val="3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  по мере постановки на учет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A7245F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пакет документов</w:t>
            </w:r>
          </w:p>
        </w:tc>
      </w:tr>
      <w:tr w:rsidR="000A493C" w:rsidRPr="000A493C" w:rsidTr="000A493C">
        <w:trPr>
          <w:trHeight w:val="916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6379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Посещение на дому учащихся, подготовка актов обследования условий жизни и воспитания.</w:t>
            </w:r>
          </w:p>
        </w:tc>
        <w:tc>
          <w:tcPr>
            <w:tcW w:w="2380" w:type="dxa"/>
            <w:gridSpan w:val="3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два раза в год,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по мере необходимости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акты обследования</w:t>
            </w:r>
          </w:p>
        </w:tc>
      </w:tr>
      <w:tr w:rsidR="000A493C" w:rsidRPr="000A493C" w:rsidTr="000A493C">
        <w:trPr>
          <w:cantSplit/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3.</w:t>
            </w:r>
          </w:p>
        </w:tc>
        <w:tc>
          <w:tcPr>
            <w:tcW w:w="6379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Выявление причин непосещения учебных занятий учащимися, состоящими на </w:t>
            </w:r>
            <w:proofErr w:type="spell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внутришкольном</w:t>
            </w:r>
            <w:proofErr w:type="spell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учете.</w:t>
            </w:r>
          </w:p>
        </w:tc>
        <w:tc>
          <w:tcPr>
            <w:tcW w:w="2380" w:type="dxa"/>
            <w:gridSpan w:val="3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беседы,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рекомендации,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вызов на Совет профилактики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4.</w:t>
            </w:r>
          </w:p>
        </w:tc>
        <w:tc>
          <w:tcPr>
            <w:tcW w:w="6379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Осуществление </w:t>
            </w:r>
            <w:proofErr w:type="gram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посещением уроков учащимися, состоящими на </w:t>
            </w:r>
            <w:proofErr w:type="spell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внутришкольном</w:t>
            </w:r>
            <w:proofErr w:type="spell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учете, контроль за поведением данных учащихся 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 уроках.</w:t>
            </w:r>
          </w:p>
        </w:tc>
        <w:tc>
          <w:tcPr>
            <w:tcW w:w="2380" w:type="dxa"/>
            <w:gridSpan w:val="3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 течение года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журнал учета за посещением                   уроков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5.</w:t>
            </w:r>
          </w:p>
        </w:tc>
        <w:tc>
          <w:tcPr>
            <w:tcW w:w="6379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Осуществление регулярного взаимодействия с родителями учащихся, состоящих на </w:t>
            </w:r>
            <w:proofErr w:type="spell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внутришкольном</w:t>
            </w:r>
            <w:proofErr w:type="spell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учете, изучение условий проживания данных учащихся, проведение профилактических бесед индивидуально и на родительских собраниях.</w:t>
            </w:r>
          </w:p>
        </w:tc>
        <w:tc>
          <w:tcPr>
            <w:tcW w:w="2380" w:type="dxa"/>
            <w:gridSpan w:val="3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1 раз в месяц,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по мере необходимости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акты обследования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6.</w:t>
            </w:r>
          </w:p>
        </w:tc>
        <w:tc>
          <w:tcPr>
            <w:tcW w:w="6379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Индивидуальная работа с данной категорией учащихся, проведение профилактических бесед, диагностических исследований, привлечение к выполнению посильных поручений. Диагностика внеурочных интересов учащихся, требующих особого педагогического внимания, вовлечение в различные виды положительной деятельности (кружки, спортивные секции, школьные мероприятия).</w:t>
            </w:r>
          </w:p>
        </w:tc>
        <w:tc>
          <w:tcPr>
            <w:tcW w:w="2380" w:type="dxa"/>
            <w:gridSpan w:val="3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списки учащихся,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посещающих</w:t>
            </w:r>
            <w:proofErr w:type="gram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кружки и секции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7.</w:t>
            </w:r>
          </w:p>
        </w:tc>
        <w:tc>
          <w:tcPr>
            <w:tcW w:w="6379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Психолого-педагогическая консультация и индивидуальная работа с подростками.</w:t>
            </w:r>
          </w:p>
        </w:tc>
        <w:tc>
          <w:tcPr>
            <w:tcW w:w="2380" w:type="dxa"/>
            <w:gridSpan w:val="3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по мере необходимости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списки учащихся,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рекомендации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8.</w:t>
            </w:r>
          </w:p>
        </w:tc>
        <w:tc>
          <w:tcPr>
            <w:tcW w:w="6379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классных часов, посвященных пропаганде здорового образа жизни, профилактике безнадзорности, наркомании, токсикомании, алкоголизма, </w:t>
            </w:r>
            <w:proofErr w:type="spell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табакокурения</w:t>
            </w:r>
            <w:proofErr w:type="spell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и правонарушений, оказание помощи классным руководителям по проведению такого рода классных часов, предоставление дополнительных материалов по данной тематике.</w:t>
            </w:r>
          </w:p>
        </w:tc>
        <w:tc>
          <w:tcPr>
            <w:tcW w:w="2380" w:type="dxa"/>
            <w:gridSpan w:val="3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9.</w:t>
            </w:r>
          </w:p>
        </w:tc>
        <w:tc>
          <w:tcPr>
            <w:tcW w:w="6379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Беседа сотрудников ПДН, с учащимися по профилактике подростковой преступности в соответствии с планом совместной работы.</w:t>
            </w:r>
          </w:p>
        </w:tc>
        <w:tc>
          <w:tcPr>
            <w:tcW w:w="2380" w:type="dxa"/>
            <w:gridSpan w:val="3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плану.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сотрудники ПДН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школы</w:t>
            </w: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совместный план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10.</w:t>
            </w:r>
          </w:p>
        </w:tc>
        <w:tc>
          <w:tcPr>
            <w:tcW w:w="6379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Составление представлений на учащихся,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находящихся в</w:t>
            </w:r>
            <w:proofErr w:type="gram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:т</w:t>
            </w:r>
            <w:proofErr w:type="gram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рудной жизненной ситуации;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социально опасном </w:t>
            </w:r>
            <w:proofErr w:type="gram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положении</w:t>
            </w:r>
            <w:proofErr w:type="gram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учащихся «группы риска».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0" w:type="dxa"/>
            <w:gridSpan w:val="3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 течение года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представления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11.</w:t>
            </w:r>
          </w:p>
        </w:tc>
        <w:tc>
          <w:tcPr>
            <w:tcW w:w="6379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Вызов и заслушивание учащихся и их родителей на заседаниях и Совета профилактики.</w:t>
            </w:r>
          </w:p>
        </w:tc>
        <w:tc>
          <w:tcPr>
            <w:tcW w:w="2380" w:type="dxa"/>
            <w:gridSpan w:val="3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по мере необходимости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протоколы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</w:t>
            </w:r>
          </w:p>
        </w:tc>
        <w:tc>
          <w:tcPr>
            <w:tcW w:w="6379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Выявление трудностей в учебе у неуспевающих учащихся.</w:t>
            </w:r>
          </w:p>
        </w:tc>
        <w:tc>
          <w:tcPr>
            <w:tcW w:w="2380" w:type="dxa"/>
            <w:gridSpan w:val="3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рекомендации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  <w:tc>
          <w:tcPr>
            <w:tcW w:w="6379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Анализ итогов успеваемости детей «группы риска» по четвертям и за год.</w:t>
            </w:r>
          </w:p>
        </w:tc>
        <w:tc>
          <w:tcPr>
            <w:tcW w:w="2380" w:type="dxa"/>
            <w:gridSpan w:val="3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в течение года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proofErr w:type="gram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ир.по</w:t>
            </w:r>
            <w:proofErr w:type="spell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ВР  </w:t>
            </w: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отчет классных руководителей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6379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Анкетирование учащихся</w:t>
            </w:r>
            <w:proofErr w:type="gram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:«</w:t>
            </w:r>
            <w:proofErr w:type="gram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Как научиться управлять собой».«Что такое настоящая дружба».</w:t>
            </w:r>
          </w:p>
        </w:tc>
        <w:tc>
          <w:tcPr>
            <w:tcW w:w="2380" w:type="dxa"/>
            <w:gridSpan w:val="3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анализ тестов и анкет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            </w:t>
            </w:r>
            <w:r w:rsidRPr="000A493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VI.</w:t>
            </w:r>
          </w:p>
        </w:tc>
        <w:tc>
          <w:tcPr>
            <w:tcW w:w="14198" w:type="dxa"/>
            <w:gridSpan w:val="10"/>
            <w:shd w:val="clear" w:color="auto" w:fill="auto"/>
          </w:tcPr>
          <w:p w:rsidR="000A493C" w:rsidRPr="000A493C" w:rsidRDefault="000A493C" w:rsidP="000A493C">
            <w:pPr>
              <w:pStyle w:val="a7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Работа с родителями (семьей) </w:t>
            </w:r>
            <w:proofErr w:type="gramStart"/>
            <w:r w:rsidRPr="000A493C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обучающихся</w:t>
            </w:r>
            <w:proofErr w:type="gramEnd"/>
            <w:r w:rsidRPr="000A493C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.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6379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Проведение индивидуальных семейных консультаций с родителями по проблемам детей.</w:t>
            </w:r>
          </w:p>
        </w:tc>
        <w:tc>
          <w:tcPr>
            <w:tcW w:w="2552" w:type="dxa"/>
            <w:gridSpan w:val="5"/>
            <w:shd w:val="clear" w:color="auto" w:fill="auto"/>
          </w:tcPr>
          <w:p w:rsid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(по необходимости </w:t>
            </w:r>
            <w:proofErr w:type="gramEnd"/>
          </w:p>
        </w:tc>
        <w:tc>
          <w:tcPr>
            <w:tcW w:w="308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журнал</w:t>
            </w:r>
          </w:p>
        </w:tc>
      </w:tr>
      <w:tr w:rsidR="000A493C" w:rsidRPr="000A493C" w:rsidTr="000A493C">
        <w:trPr>
          <w:cantSplit/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6379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Университет педагогических знаний для родителей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«Роль семьи в профилактике вредных привычек, </w:t>
            </w:r>
            <w:proofErr w:type="spell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девиантного</w:t>
            </w:r>
            <w:proofErr w:type="spell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поведения и правонарушений».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«Роль семьи в воспитании гражданина и патриота».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«Здоровье наших детей – в наших руках».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gridSpan w:val="5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Родительские  собрания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8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6379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Социально-педагогическое консультирование родителей по организации летнего оздоровительного отдыха детей.</w:t>
            </w:r>
          </w:p>
        </w:tc>
        <w:tc>
          <w:tcPr>
            <w:tcW w:w="2552" w:type="dxa"/>
            <w:gridSpan w:val="5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308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рекомендации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  <w:r w:rsidRPr="000A493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98" w:type="dxa"/>
            <w:gridSpan w:val="10"/>
            <w:shd w:val="clear" w:color="auto" w:fill="auto"/>
          </w:tcPr>
          <w:p w:rsidR="000A493C" w:rsidRPr="000A493C" w:rsidRDefault="000A493C" w:rsidP="000A493C">
            <w:pPr>
              <w:pStyle w:val="a7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Профилактическая работа</w:t>
            </w:r>
            <w:proofErr w:type="gramStart"/>
            <w:r w:rsidRPr="000A493C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 .</w:t>
            </w:r>
            <w:proofErr w:type="gramEnd"/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1.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Заседание Совета профилактики.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по плану Совета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EC0B9D" w:rsidRPr="000A493C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протоколы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2.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Проведение дней профилактики.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по плану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EC0B9D" w:rsidRPr="000A493C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анализ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3.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Ранняя профилактика бродяжничества и правонарушений.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EC0B9D" w:rsidRPr="000A493C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акты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4.</w:t>
            </w: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Рейды в семьи «группы риска».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EC0B9D" w:rsidRPr="000A493C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акты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Обследование неблагополучных семей.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1 раз в месяц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EC0B9D" w:rsidRPr="000A493C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акты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6.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Составление актов обследования жилищно-бытовых условий подопечных детей.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       ноябрь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         март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EC0B9D" w:rsidRPr="000A493C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акты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7.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Проведение инди</w:t>
            </w:r>
            <w:r w:rsidR="00EC0B9D">
              <w:rPr>
                <w:rFonts w:ascii="Times New Roman" w:hAnsi="Times New Roman" w:cs="Times New Roman"/>
                <w:sz w:val="28"/>
                <w:szCs w:val="28"/>
              </w:rPr>
              <w:t xml:space="preserve">видуальных бесед с </w:t>
            </w:r>
            <w:proofErr w:type="gramStart"/>
            <w:r w:rsidR="00EC0B9D">
              <w:rPr>
                <w:rFonts w:ascii="Times New Roman" w:hAnsi="Times New Roman" w:cs="Times New Roman"/>
                <w:sz w:val="28"/>
                <w:szCs w:val="28"/>
              </w:rPr>
              <w:t>обучающимися</w:t>
            </w:r>
            <w:proofErr w:type="gramEnd"/>
            <w:r w:rsidR="00EC0B9D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имеющими трудности в обучении, с низким уровнем  мотивации познавательных интересов.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57" w:type="dxa"/>
            <w:gridSpan w:val="4"/>
            <w:shd w:val="clear" w:color="auto" w:fill="auto"/>
          </w:tcPr>
          <w:p w:rsidR="00EC0B9D" w:rsidRPr="000A493C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C0B9D" w:rsidRPr="000A493C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журнал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8.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лекций и бесед с учащимися по различным аспектам первичной профилактики  употребления ПАВ, о вреде алкоголизма, наркомании и </w:t>
            </w:r>
            <w:proofErr w:type="spell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табакокурении</w:t>
            </w:r>
            <w:proofErr w:type="spell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EC0B9D" w:rsidRPr="000A493C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C0B9D" w:rsidRPr="000A493C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лекции,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доклады</w:t>
            </w:r>
          </w:p>
        </w:tc>
      </w:tr>
      <w:tr w:rsidR="000A493C" w:rsidRPr="000A493C" w:rsidTr="000A493C">
        <w:trPr>
          <w:trHeight w:val="14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9.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Предоставление информации в комиссию по делам несовершеннолетних о посещаемости школьных занятий учащимися «группы риска»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еженедельно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отчет </w:t>
            </w:r>
          </w:p>
        </w:tc>
      </w:tr>
      <w:tr w:rsidR="000A493C" w:rsidRPr="000A493C" w:rsidTr="000A493C">
        <w:trPr>
          <w:trHeight w:val="336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  <w:r w:rsidRPr="000A493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VIII.</w:t>
            </w:r>
          </w:p>
        </w:tc>
        <w:tc>
          <w:tcPr>
            <w:tcW w:w="14198" w:type="dxa"/>
            <w:gridSpan w:val="10"/>
            <w:shd w:val="clear" w:color="auto" w:fill="auto"/>
          </w:tcPr>
          <w:p w:rsidR="000A493C" w:rsidRPr="000A493C" w:rsidRDefault="000A493C" w:rsidP="000A493C">
            <w:pPr>
              <w:pStyle w:val="a7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Пропаганда правовых знаний</w:t>
            </w:r>
          </w:p>
        </w:tc>
      </w:tr>
      <w:tr w:rsidR="000A493C" w:rsidRPr="000A493C" w:rsidTr="00EC0B9D">
        <w:trPr>
          <w:trHeight w:val="1550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 w:rsidRPr="000A493C"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1.Оформление стенда по профилактике</w:t>
            </w:r>
          </w:p>
          <w:p w:rsidR="000A493C" w:rsidRPr="000A493C" w:rsidRDefault="000A493C" w:rsidP="000A493C">
            <w:pPr>
              <w:pStyle w:val="a7"/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 w:rsidRPr="000A493C"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Правонарушений.</w:t>
            </w:r>
          </w:p>
          <w:p w:rsidR="000A493C" w:rsidRPr="000A493C" w:rsidRDefault="000A493C" w:rsidP="000A493C">
            <w:pPr>
              <w:pStyle w:val="a7"/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 w:rsidRPr="000A493C"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2.Активная пропаганда здорового образа</w:t>
            </w:r>
          </w:p>
          <w:p w:rsidR="000A493C" w:rsidRPr="000A493C" w:rsidRDefault="000A493C" w:rsidP="000A493C">
            <w:pPr>
              <w:pStyle w:val="a7"/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 w:rsidRPr="000A493C"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жизни – организация и проведение</w:t>
            </w:r>
          </w:p>
          <w:p w:rsidR="000A493C" w:rsidRPr="000A493C" w:rsidRDefault="000A493C" w:rsidP="000A493C">
            <w:pPr>
              <w:pStyle w:val="a7"/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 w:rsidRPr="000A493C"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мероприятий по тематике вреда</w:t>
            </w:r>
          </w:p>
          <w:p w:rsidR="000A493C" w:rsidRPr="000A493C" w:rsidRDefault="000A493C" w:rsidP="000A493C">
            <w:pPr>
              <w:pStyle w:val="a7"/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proofErr w:type="spellStart"/>
            <w:r w:rsidRPr="000A493C"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табакокурения</w:t>
            </w:r>
            <w:proofErr w:type="spellEnd"/>
            <w:r w:rsidRPr="000A493C"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, алкоголя и наркотиков</w:t>
            </w:r>
          </w:p>
          <w:p w:rsidR="000A493C" w:rsidRPr="000A493C" w:rsidRDefault="000A493C" w:rsidP="000A493C">
            <w:pPr>
              <w:pStyle w:val="a7"/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 w:rsidRPr="000A493C"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lastRenderedPageBreak/>
              <w:t>оформление наглядной агитации.</w:t>
            </w:r>
          </w:p>
          <w:p w:rsidR="000A493C" w:rsidRPr="000A493C" w:rsidRDefault="000A493C" w:rsidP="000A493C">
            <w:pPr>
              <w:pStyle w:val="a7"/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 w:rsidRPr="000A493C"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3.Профилактические беседы с учащимися   на тему:</w:t>
            </w:r>
          </w:p>
          <w:p w:rsidR="000A493C" w:rsidRPr="000A493C" w:rsidRDefault="000A493C" w:rsidP="000A493C">
            <w:pPr>
              <w:pStyle w:val="a7"/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 w:rsidRPr="000A493C"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 xml:space="preserve">«Ответственность </w:t>
            </w:r>
            <w:proofErr w:type="gramStart"/>
            <w:r w:rsidRPr="000A493C"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за</w:t>
            </w:r>
            <w:proofErr w:type="gramEnd"/>
            <w:r w:rsidRPr="000A493C"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 xml:space="preserve"> уголовные и административные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правонарушения»</w:t>
            </w:r>
          </w:p>
          <w:p w:rsidR="000A493C" w:rsidRPr="000A493C" w:rsidRDefault="000A493C" w:rsidP="000A493C">
            <w:pPr>
              <w:pStyle w:val="a7"/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 w:rsidRPr="000A493C"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4.Плановая индивидуальная встреча с учащимися,</w:t>
            </w:r>
          </w:p>
          <w:p w:rsidR="000A493C" w:rsidRPr="000A493C" w:rsidRDefault="000A493C" w:rsidP="000A493C">
            <w:pPr>
              <w:pStyle w:val="a7"/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proofErr w:type="gramStart"/>
            <w:r w:rsidRPr="000A493C"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состоящими</w:t>
            </w:r>
            <w:proofErr w:type="gramEnd"/>
            <w:r w:rsidRPr="000A493C"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 xml:space="preserve"> на ВШУ</w:t>
            </w:r>
          </w:p>
          <w:p w:rsidR="000A493C" w:rsidRPr="000A493C" w:rsidRDefault="000A493C" w:rsidP="000A493C">
            <w:pPr>
              <w:pStyle w:val="a7"/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  <w:r w:rsidRPr="000A493C"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Взаимодействия с учителями по решению конфликтных</w:t>
            </w:r>
            <w:r w:rsidR="00EC0B9D"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 xml:space="preserve"> </w:t>
            </w:r>
            <w:r w:rsidRPr="000A493C"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ситуаций, возникающих в процессе работы с учащимися</w:t>
            </w:r>
          </w:p>
          <w:p w:rsidR="000A493C" w:rsidRPr="000A493C" w:rsidRDefault="000A493C" w:rsidP="000A493C">
            <w:pPr>
              <w:pStyle w:val="a7"/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 w:rsidRPr="000A493C"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6.Круглый стол «Сто вопросов и ответов», встреча</w:t>
            </w:r>
          </w:p>
          <w:p w:rsidR="000A493C" w:rsidRPr="000A493C" w:rsidRDefault="000A493C" w:rsidP="000A493C">
            <w:pPr>
              <w:pStyle w:val="a7"/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 w:rsidRPr="000A493C"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«трудных» учащихся с  представителями закона.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7.Рейд «Подросток»- занятость учащихся во время каникул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EC0B9D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Включение в темы родительских собраний вопросы: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EC0B9D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0A493C" w:rsidRPr="000A493C">
              <w:rPr>
                <w:rFonts w:ascii="Times New Roman" w:hAnsi="Times New Roman" w:cs="Times New Roman"/>
                <w:sz w:val="28"/>
                <w:szCs w:val="28"/>
              </w:rPr>
              <w:t>«Права и обязанности учащегося»;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C0B9D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«Законопослушный гражданин»;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EC0B9D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r w:rsidR="000A493C" w:rsidRPr="000A493C">
              <w:rPr>
                <w:rFonts w:ascii="Times New Roman" w:hAnsi="Times New Roman" w:cs="Times New Roman"/>
                <w:sz w:val="28"/>
                <w:szCs w:val="28"/>
              </w:rPr>
              <w:t>«Знание и выполнение Устава школы»;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EC0B9D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  <w:r w:rsidR="000A493C" w:rsidRPr="000A493C">
              <w:rPr>
                <w:rFonts w:ascii="Times New Roman" w:hAnsi="Times New Roman" w:cs="Times New Roman"/>
                <w:sz w:val="28"/>
                <w:szCs w:val="28"/>
              </w:rPr>
              <w:t>«Подросток и закон»;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0B9D" w:rsidRDefault="00EC0B9D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каникулярное время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0B9D" w:rsidRDefault="00EC0B9D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Style w:val="a3"/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</w:p>
          <w:p w:rsidR="00EC0B9D" w:rsidRPr="000A493C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C0B9D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EC0B9D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0B9D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0B9D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0B9D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0B9D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0B9D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0B9D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0B9D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0B9D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0B9D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0B9D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0B9D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0B9D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0B9D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0B9D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0B9D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0B9D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0B9D" w:rsidRPr="000A493C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0B9D" w:rsidRPr="000A493C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C0B9D" w:rsidRPr="000A493C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рекомендации,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доклады,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лекции</w:t>
            </w:r>
          </w:p>
        </w:tc>
      </w:tr>
      <w:tr w:rsidR="000A493C" w:rsidRPr="000A493C" w:rsidTr="000A493C">
        <w:trPr>
          <w:trHeight w:val="19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           </w:t>
            </w:r>
            <w:r w:rsidRPr="000A493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IX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98" w:type="dxa"/>
            <w:gridSpan w:val="10"/>
            <w:shd w:val="clear" w:color="auto" w:fill="auto"/>
          </w:tcPr>
          <w:p w:rsidR="000A493C" w:rsidRPr="000A493C" w:rsidRDefault="000A493C" w:rsidP="00EC0B9D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proofErr w:type="spellStart"/>
            <w:r w:rsidRPr="00EC0B9D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Диагностико</w:t>
            </w:r>
            <w:proofErr w:type="spellEnd"/>
            <w:r w:rsidRPr="00EC0B9D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 - аналитическая деятельность</w:t>
            </w:r>
            <w:r w:rsidRPr="000A493C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.</w:t>
            </w:r>
          </w:p>
        </w:tc>
      </w:tr>
      <w:tr w:rsidR="000A493C" w:rsidRPr="000A493C" w:rsidTr="000A493C">
        <w:trPr>
          <w:trHeight w:val="539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Диагностика вновь зачисленных учащихся.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EC0B9D" w:rsidRPr="000A493C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C0B9D" w:rsidRPr="000A493C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социальные паспорта классов</w:t>
            </w:r>
          </w:p>
        </w:tc>
      </w:tr>
      <w:tr w:rsidR="000A493C" w:rsidRPr="000A493C" w:rsidTr="000A493C">
        <w:trPr>
          <w:trHeight w:val="554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2.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Диагностика социальных условий жизни обучающихся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( семья, круг общения, интересы и потребности).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EC0B9D" w:rsidRPr="000A493C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C0B9D" w:rsidRPr="000A493C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акты жилищно-бытовых условий</w:t>
            </w:r>
          </w:p>
        </w:tc>
      </w:tr>
      <w:tr w:rsidR="000A493C" w:rsidRPr="000A493C" w:rsidTr="000A493C">
        <w:trPr>
          <w:trHeight w:val="270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Мониторинг занятости учащихся во внеурочное время </w:t>
            </w:r>
            <w:proofErr w:type="gramStart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отдельно для детей «группы риска»).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EC0B9D" w:rsidRPr="000A493C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C0B9D" w:rsidRPr="000A493C" w:rsidRDefault="00EC0B9D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анализ, 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таблица</w:t>
            </w:r>
          </w:p>
        </w:tc>
      </w:tr>
      <w:tr w:rsidR="00EC0B9D" w:rsidRPr="000A493C" w:rsidTr="00EC0B9D">
        <w:trPr>
          <w:trHeight w:val="590"/>
        </w:trPr>
        <w:tc>
          <w:tcPr>
            <w:tcW w:w="774" w:type="dxa"/>
            <w:shd w:val="clear" w:color="auto" w:fill="auto"/>
          </w:tcPr>
          <w:p w:rsidR="00EC0B9D" w:rsidRPr="000A493C" w:rsidRDefault="00EC0B9D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Pr="000A493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EC0B9D" w:rsidRPr="000A493C" w:rsidRDefault="00EC0B9D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98" w:type="dxa"/>
            <w:gridSpan w:val="10"/>
            <w:shd w:val="clear" w:color="auto" w:fill="auto"/>
          </w:tcPr>
          <w:p w:rsidR="00EC0B9D" w:rsidRPr="000A493C" w:rsidRDefault="00EC0B9D" w:rsidP="00EC0B9D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0B9D">
              <w:rPr>
                <w:rFonts w:ascii="Times New Roman" w:hAnsi="Times New Roman" w:cs="Times New Roman"/>
                <w:b/>
                <w:sz w:val="32"/>
                <w:szCs w:val="28"/>
                <w:u w:val="single"/>
              </w:rPr>
              <w:t>Организационная и координационная деятельность.</w:t>
            </w:r>
          </w:p>
        </w:tc>
      </w:tr>
      <w:tr w:rsidR="000A493C" w:rsidRPr="000A493C" w:rsidTr="000A493C">
        <w:trPr>
          <w:trHeight w:val="285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Взаимодействие со специалистами социальных служб, ведомственными и административными органами для принятия мер по социальной защите и поддержки обучающихся: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 ПДН;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 отделом опеки и попечительства;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 ГИБДД;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 управлением социальной защиты населения;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 органами здравоохранения;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 ОВД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EC0B9D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493C" w:rsidRPr="000A493C" w:rsidTr="000A493C">
        <w:trPr>
          <w:trHeight w:val="285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Анализ социальной работы за 201</w:t>
            </w:r>
            <w:r w:rsidR="00EC0B9D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– 201</w:t>
            </w:r>
            <w:r w:rsidR="00EC0B9D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год.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анализ</w:t>
            </w:r>
          </w:p>
        </w:tc>
      </w:tr>
      <w:tr w:rsidR="000A493C" w:rsidRPr="000A493C" w:rsidTr="000A493C">
        <w:trPr>
          <w:trHeight w:val="285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EC0B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Составление плана работы на 201</w:t>
            </w:r>
            <w:r w:rsidR="00EC0B9D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-201</w:t>
            </w:r>
            <w:r w:rsidR="00EC0B9D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учебный год.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EC0B9D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</w:tr>
      <w:tr w:rsidR="000A493C" w:rsidRPr="000A493C" w:rsidTr="000A493C">
        <w:trPr>
          <w:trHeight w:val="285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</w:t>
            </w: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98" w:type="dxa"/>
            <w:gridSpan w:val="10"/>
            <w:shd w:val="clear" w:color="auto" w:fill="auto"/>
          </w:tcPr>
          <w:p w:rsidR="000A493C" w:rsidRPr="000A493C" w:rsidRDefault="000A493C" w:rsidP="000A493C">
            <w:pPr>
              <w:pStyle w:val="a7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0A493C">
              <w:rPr>
                <w:rFonts w:ascii="Times New Roman" w:hAnsi="Times New Roman" w:cs="Times New Roman"/>
                <w:b/>
                <w:sz w:val="32"/>
                <w:szCs w:val="28"/>
                <w:u w:val="single"/>
              </w:rPr>
              <w:t>Участие в работе комиссий.</w:t>
            </w:r>
          </w:p>
        </w:tc>
      </w:tr>
      <w:tr w:rsidR="000A493C" w:rsidRPr="000A493C" w:rsidTr="000A493C">
        <w:trPr>
          <w:trHeight w:val="285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Участие в работе Совета профилактики.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EC0B9D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протоколы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493C" w:rsidRPr="000A493C" w:rsidTr="000A493C">
        <w:trPr>
          <w:trHeight w:val="285"/>
        </w:trPr>
        <w:tc>
          <w:tcPr>
            <w:tcW w:w="774" w:type="dxa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6605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Участие в работе школьного психолого-педагогического Совета.</w:t>
            </w:r>
          </w:p>
        </w:tc>
        <w:tc>
          <w:tcPr>
            <w:tcW w:w="2154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A493C" w:rsidRPr="000A493C" w:rsidRDefault="00EC0B9D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</w:p>
        </w:tc>
        <w:tc>
          <w:tcPr>
            <w:tcW w:w="2182" w:type="dxa"/>
            <w:gridSpan w:val="2"/>
            <w:shd w:val="clear" w:color="auto" w:fill="auto"/>
          </w:tcPr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A493C">
              <w:rPr>
                <w:rFonts w:ascii="Times New Roman" w:hAnsi="Times New Roman" w:cs="Times New Roman"/>
                <w:sz w:val="28"/>
                <w:szCs w:val="28"/>
              </w:rPr>
              <w:t>протоколы</w:t>
            </w:r>
          </w:p>
          <w:p w:rsidR="000A493C" w:rsidRPr="000A493C" w:rsidRDefault="000A493C" w:rsidP="000A493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A493C" w:rsidRPr="000A493C" w:rsidRDefault="000A493C" w:rsidP="000A493C">
      <w:pPr>
        <w:pStyle w:val="a7"/>
        <w:rPr>
          <w:rFonts w:ascii="Times New Roman" w:hAnsi="Times New Roman" w:cs="Times New Roman"/>
          <w:b/>
          <w:sz w:val="28"/>
          <w:szCs w:val="28"/>
        </w:rPr>
      </w:pPr>
    </w:p>
    <w:p w:rsidR="000A493C" w:rsidRPr="000A493C" w:rsidRDefault="000A493C" w:rsidP="000A493C">
      <w:pPr>
        <w:pStyle w:val="a7"/>
        <w:rPr>
          <w:rFonts w:ascii="Times New Roman" w:hAnsi="Times New Roman" w:cs="Times New Roman"/>
          <w:b/>
          <w:sz w:val="28"/>
          <w:szCs w:val="28"/>
        </w:rPr>
      </w:pPr>
    </w:p>
    <w:p w:rsidR="00B267CE" w:rsidRPr="000A493C" w:rsidRDefault="00B267CE" w:rsidP="000A493C">
      <w:pPr>
        <w:pStyle w:val="a7"/>
        <w:rPr>
          <w:rFonts w:ascii="Times New Roman" w:hAnsi="Times New Roman" w:cs="Times New Roman"/>
          <w:sz w:val="28"/>
          <w:szCs w:val="28"/>
        </w:rPr>
      </w:pPr>
    </w:p>
    <w:sectPr w:rsidR="00B267CE" w:rsidRPr="000A493C" w:rsidSect="000B018C">
      <w:pgSz w:w="16838" w:h="11906" w:orient="landscape"/>
      <w:pgMar w:top="540" w:right="818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E40C5D"/>
    <w:multiLevelType w:val="hybridMultilevel"/>
    <w:tmpl w:val="18BA1B9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B7D35FD"/>
    <w:multiLevelType w:val="hybridMultilevel"/>
    <w:tmpl w:val="D47C28D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0D222C9"/>
    <w:multiLevelType w:val="hybridMultilevel"/>
    <w:tmpl w:val="6FBA91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0E25199"/>
    <w:multiLevelType w:val="hybridMultilevel"/>
    <w:tmpl w:val="347610E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98C6889"/>
    <w:multiLevelType w:val="hybridMultilevel"/>
    <w:tmpl w:val="188C2AB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0AC4947"/>
    <w:multiLevelType w:val="hybridMultilevel"/>
    <w:tmpl w:val="E7845C7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0A493C"/>
    <w:rsid w:val="000A493C"/>
    <w:rsid w:val="00134D1F"/>
    <w:rsid w:val="009A7E65"/>
    <w:rsid w:val="00B267CE"/>
    <w:rsid w:val="00BF2B57"/>
    <w:rsid w:val="00CD708F"/>
    <w:rsid w:val="00EC0B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67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0A493C"/>
    <w:rPr>
      <w:i/>
      <w:iCs/>
    </w:rPr>
  </w:style>
  <w:style w:type="paragraph" w:styleId="a4">
    <w:name w:val="Body Text"/>
    <w:basedOn w:val="a"/>
    <w:link w:val="a5"/>
    <w:unhideWhenUsed/>
    <w:rsid w:val="000A493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5">
    <w:name w:val="Основной текст Знак"/>
    <w:basedOn w:val="a0"/>
    <w:link w:val="a4"/>
    <w:rsid w:val="000A493C"/>
    <w:rPr>
      <w:rFonts w:ascii="Times New Roman" w:eastAsia="Times New Roman" w:hAnsi="Times New Roman" w:cs="Times New Roman"/>
      <w:sz w:val="28"/>
      <w:szCs w:val="24"/>
    </w:rPr>
  </w:style>
  <w:style w:type="paragraph" w:styleId="a6">
    <w:name w:val="List Paragraph"/>
    <w:basedOn w:val="a"/>
    <w:uiPriority w:val="34"/>
    <w:qFormat/>
    <w:rsid w:val="000A493C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 Spacing"/>
    <w:uiPriority w:val="1"/>
    <w:qFormat/>
    <w:rsid w:val="000A493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10</Pages>
  <Words>2207</Words>
  <Characters>12586</Characters>
  <Application>Microsoft Office Word</Application>
  <DocSecurity>0</DocSecurity>
  <Lines>104</Lines>
  <Paragraphs>29</Paragraphs>
  <ScaleCrop>false</ScaleCrop>
  <Company/>
  <LinksUpToDate>false</LinksUpToDate>
  <CharactersWithSpaces>14764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2017-10-13T05:42:00Z</cp:lastPrinted>
  <dcterms:created xsi:type="dcterms:W3CDTF">2017-09-26T09:37:00Z</dcterms:created>
  <dcterms:modified xsi:type="dcterms:W3CDTF">2017-10-13T05:43:00Z</dcterms:modified>
</cp:coreProperties>
</file>