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FA9" w:rsidRPr="00DD6FA9" w:rsidRDefault="00DD6FA9" w:rsidP="00DD6FA9">
      <w:pPr>
        <w:spacing w:before="100" w:beforeAutospacing="1" w:after="100" w:afterAutospacing="1" w:line="240" w:lineRule="auto"/>
        <w:jc w:val="center"/>
        <w:rPr>
          <w:rFonts w:ascii="Arial" w:eastAsia="SimSun" w:hAnsi="Arial" w:cs="Arial"/>
          <w:b/>
          <w:bCs/>
          <w:color w:val="000000"/>
          <w:sz w:val="28"/>
          <w:szCs w:val="28"/>
          <w:lang w:eastAsia="zh-CN"/>
        </w:rPr>
      </w:pPr>
      <w:r w:rsidRPr="00DD6FA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Паспорт школьного, спортивного клуба «Казачья застава»</w:t>
      </w:r>
    </w:p>
    <w:p w:rsidR="00DD6FA9" w:rsidRPr="00DD6FA9" w:rsidRDefault="00DD6FA9" w:rsidP="00DD6FA9">
      <w:pPr>
        <w:shd w:val="clear" w:color="auto" w:fill="FFFFFF"/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333333"/>
          <w:sz w:val="28"/>
          <w:szCs w:val="28"/>
          <w:lang w:eastAsia="zh-CN"/>
        </w:rPr>
      </w:pPr>
    </w:p>
    <w:tbl>
      <w:tblPr>
        <w:tblW w:w="10485" w:type="dxa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611"/>
        <w:gridCol w:w="7025"/>
        <w:gridCol w:w="2849"/>
      </w:tblGrid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п/п</w:t>
            </w:r>
          </w:p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Содержание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DD6FA9" w:rsidRPr="00DD6FA9" w:rsidTr="006A609E">
        <w:tc>
          <w:tcPr>
            <w:tcW w:w="0" w:type="auto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« Сельский школьный, спортивный клуб»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+</w:t>
            </w:r>
          </w:p>
        </w:tc>
      </w:tr>
      <w:tr w:rsidR="00DD6FA9" w:rsidRPr="00DD6FA9" w:rsidTr="006A609E">
        <w:tc>
          <w:tcPr>
            <w:tcW w:w="611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2.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Данные клуба: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Название школьного, спортивного клуба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«Казачья застава»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Год создания школьного, спортивного клуба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9A51FF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201</w:t>
            </w:r>
            <w:bookmarkStart w:id="0" w:name="_GoBack"/>
            <w:bookmarkEnd w:id="0"/>
            <w:r w:rsidR="009A51FF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4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Символика школьного, спортивного клуба (при наличии):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указать информацию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эмблема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девиз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3.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Полное название общеобразовательной организации, на базе которой, создан школьный спортивного клуба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Муниципальное бюджетное общеобразовательное учреждение «Луначарская средняя общеобразовательная школа №8»</w:t>
            </w: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4.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Документы, регламентирующие деятельность школьного, спортивного клуба (предоставляется копия титульного листа документа (Устава образовательной организации, типовое положение образовательной организации, иное)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прикрепить файл</w:t>
            </w:r>
          </w:p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DD6FA9" w:rsidRPr="00DD6FA9" w:rsidTr="006A609E">
        <w:tc>
          <w:tcPr>
            <w:tcW w:w="611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5.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Школьный, спортивный клуб является по форме создания: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общественной организацией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общественное объединение без образования юридического лица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+</w:t>
            </w:r>
          </w:p>
        </w:tc>
      </w:tr>
      <w:tr w:rsidR="00DD6FA9" w:rsidRPr="00DD6FA9" w:rsidTr="006A609E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DD6FA9" w:rsidRPr="00DD6FA9" w:rsidRDefault="00DD6FA9" w:rsidP="00DD6FA9">
            <w:pPr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школьный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+</w:t>
            </w: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6.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План (график, расписание) работы школьного, спортивного клуба на 2017 – 2018 учебный год </w:t>
            </w: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lastRenderedPageBreak/>
              <w:t>(утвержденный руководителем)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lastRenderedPageBreak/>
              <w:t>прикрепить файл</w:t>
            </w:r>
          </w:p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lastRenderedPageBreak/>
              <w:t>7.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Количество членов школьного, спортивного клуба по следующим уровням образования: 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начальное общее образование;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основное общее образование;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среднее общее образование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указать нужное (%)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36%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22%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40%</w:t>
            </w: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8.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Результаты спортивных достижений членов клуба в физкультурно-оздоровительных и спортивно-массовых мероприятиях различного уровня организации (школьный, муниципальный, региональный, всероссийский) (статистические данные указываются за 2017 – 2018 учебный год.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прикрепить файл</w:t>
            </w:r>
          </w:p>
        </w:tc>
      </w:tr>
      <w:tr w:rsidR="00DD6FA9" w:rsidRPr="00DD6FA9" w:rsidTr="006A609E">
        <w:tc>
          <w:tcPr>
            <w:tcW w:w="6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9.</w:t>
            </w:r>
          </w:p>
        </w:tc>
        <w:tc>
          <w:tcPr>
            <w:tcW w:w="70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Персональный информационный ресурс школьного, спортивного клуба: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в сети интернет (персональный сайт клуба или страница на сайте);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в периодическом печатном издании (газета, журнал, иное указать)</w:t>
            </w:r>
          </w:p>
        </w:tc>
        <w:tc>
          <w:tcPr>
            <w:tcW w:w="28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указать информацию</w:t>
            </w: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DD6FA9" w:rsidRPr="00DD6FA9" w:rsidRDefault="00DD6FA9" w:rsidP="00DD6FA9">
            <w:pPr>
              <w:spacing w:after="167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DD6FA9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страница на школьном сайте.</w:t>
            </w:r>
          </w:p>
        </w:tc>
      </w:tr>
    </w:tbl>
    <w:p w:rsidR="00DD6FA9" w:rsidRPr="00DD6FA9" w:rsidRDefault="00DD6FA9" w:rsidP="00DD6FA9">
      <w:pPr>
        <w:shd w:val="clear" w:color="auto" w:fill="FFFFFF"/>
        <w:spacing w:after="167" w:line="240" w:lineRule="auto"/>
        <w:rPr>
          <w:rFonts w:ascii="Times New Roman" w:eastAsia="SimSun" w:hAnsi="Times New Roman" w:cs="Times New Roman"/>
          <w:color w:val="333333"/>
          <w:sz w:val="28"/>
          <w:szCs w:val="28"/>
          <w:lang w:eastAsia="zh-CN"/>
        </w:rPr>
      </w:pPr>
      <w:r w:rsidRPr="00DD6FA9">
        <w:rPr>
          <w:rFonts w:ascii="Times New Roman" w:eastAsia="SimSun" w:hAnsi="Times New Roman" w:cs="Times New Roman"/>
          <w:color w:val="333333"/>
          <w:sz w:val="28"/>
          <w:szCs w:val="28"/>
          <w:lang w:eastAsia="zh-CN"/>
        </w:rPr>
        <w:br/>
      </w:r>
    </w:p>
    <w:p w:rsidR="00DD6FA9" w:rsidRPr="00DD6FA9" w:rsidRDefault="00DD6FA9" w:rsidP="00DD6FA9">
      <w:pPr>
        <w:shd w:val="clear" w:color="auto" w:fill="FFFFFF"/>
        <w:spacing w:after="167" w:line="240" w:lineRule="auto"/>
        <w:rPr>
          <w:rFonts w:ascii="Times New Roman" w:eastAsia="SimSun" w:hAnsi="Times New Roman" w:cs="Times New Roman"/>
          <w:color w:val="333333"/>
          <w:sz w:val="28"/>
          <w:szCs w:val="28"/>
          <w:lang w:eastAsia="zh-CN"/>
        </w:rPr>
      </w:pPr>
    </w:p>
    <w:p w:rsidR="00311781" w:rsidRDefault="00311781"/>
    <w:sectPr w:rsidR="00311781" w:rsidSect="00DD6FA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32F2"/>
    <w:rsid w:val="001405DC"/>
    <w:rsid w:val="00311781"/>
    <w:rsid w:val="00650113"/>
    <w:rsid w:val="006C32F2"/>
    <w:rsid w:val="009A51FF"/>
    <w:rsid w:val="00DD6FA9"/>
    <w:rsid w:val="00E26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5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Tatyana</cp:lastModifiedBy>
  <cp:revision>5</cp:revision>
  <dcterms:created xsi:type="dcterms:W3CDTF">2018-01-25T06:29:00Z</dcterms:created>
  <dcterms:modified xsi:type="dcterms:W3CDTF">2018-01-30T17:59:00Z</dcterms:modified>
</cp:coreProperties>
</file>