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63E0" w:rsidRPr="002363E0" w:rsidRDefault="002363E0" w:rsidP="00435A14">
      <w:pPr>
        <w:shd w:val="clear" w:color="auto" w:fill="FFFFFF"/>
        <w:spacing w:before="100" w:beforeAutospacing="1" w:after="167" w:afterAutospacing="1" w:line="240" w:lineRule="auto"/>
        <w:rPr>
          <w:rFonts w:ascii="Times New Roman" w:eastAsia="SimSun" w:hAnsi="Times New Roman" w:cs="Times New Roman"/>
          <w:color w:val="333333"/>
          <w:sz w:val="24"/>
          <w:szCs w:val="24"/>
          <w:lang w:eastAsia="zh-CN"/>
        </w:rPr>
      </w:pPr>
      <w:r w:rsidRPr="002363E0">
        <w:rPr>
          <w:rFonts w:ascii="Times New Roman" w:eastAsia="SimSun" w:hAnsi="Times New Roman" w:cs="Times New Roman"/>
          <w:color w:val="333333"/>
          <w:sz w:val="24"/>
          <w:szCs w:val="24"/>
          <w:lang w:eastAsia="zh-CN"/>
        </w:rPr>
        <w:t>"</w:t>
      </w:r>
    </w:p>
    <w:p w:rsidR="002363E0" w:rsidRPr="002363E0" w:rsidRDefault="002363E0" w:rsidP="002363E0">
      <w:pPr>
        <w:spacing w:after="167" w:line="240" w:lineRule="auto"/>
        <w:jc w:val="center"/>
        <w:rPr>
          <w:rFonts w:ascii="Times New Roman" w:eastAsia="SimSun" w:hAnsi="Times New Roman" w:cs="Times New Roman"/>
          <w:b/>
          <w:bCs/>
          <w:color w:val="000000"/>
          <w:sz w:val="27"/>
          <w:szCs w:val="27"/>
          <w:lang w:eastAsia="zh-CN"/>
        </w:rPr>
      </w:pPr>
    </w:p>
    <w:p w:rsidR="00435A14" w:rsidRDefault="00435A14" w:rsidP="002363E0">
      <w:pPr>
        <w:spacing w:after="167" w:line="240" w:lineRule="auto"/>
        <w:jc w:val="center"/>
        <w:rPr>
          <w:rFonts w:ascii="Times New Roman" w:eastAsia="SimSun" w:hAnsi="Times New Roman" w:cs="Times New Roman"/>
          <w:b/>
          <w:bCs/>
          <w:color w:val="000000"/>
          <w:sz w:val="27"/>
          <w:szCs w:val="27"/>
          <w:lang w:eastAsia="zh-CN"/>
        </w:rPr>
      </w:pPr>
    </w:p>
    <w:p w:rsidR="00435A14" w:rsidRDefault="00435A14" w:rsidP="002363E0">
      <w:pPr>
        <w:spacing w:after="167" w:line="240" w:lineRule="auto"/>
        <w:jc w:val="center"/>
        <w:rPr>
          <w:rFonts w:ascii="Times New Roman" w:eastAsia="SimSun" w:hAnsi="Times New Roman" w:cs="Times New Roman"/>
          <w:b/>
          <w:bCs/>
          <w:color w:val="000000"/>
          <w:sz w:val="27"/>
          <w:szCs w:val="27"/>
          <w:lang w:eastAsia="zh-CN"/>
        </w:rPr>
      </w:pPr>
    </w:p>
    <w:p w:rsidR="00435A14" w:rsidRDefault="00435A14" w:rsidP="002363E0">
      <w:pPr>
        <w:spacing w:after="167" w:line="240" w:lineRule="auto"/>
        <w:jc w:val="center"/>
        <w:rPr>
          <w:rFonts w:ascii="Times New Roman" w:eastAsia="SimSun" w:hAnsi="Times New Roman" w:cs="Times New Roman"/>
          <w:b/>
          <w:bCs/>
          <w:color w:val="000000"/>
          <w:sz w:val="27"/>
          <w:szCs w:val="27"/>
          <w:lang w:eastAsia="zh-CN"/>
        </w:rPr>
      </w:pPr>
    </w:p>
    <w:p w:rsidR="00435A14" w:rsidRDefault="002363E0" w:rsidP="002363E0">
      <w:pPr>
        <w:spacing w:after="167" w:line="240" w:lineRule="auto"/>
        <w:jc w:val="center"/>
        <w:rPr>
          <w:rFonts w:ascii="Times New Roman" w:eastAsia="SimSun" w:hAnsi="Times New Roman" w:cs="Times New Roman"/>
          <w:b/>
          <w:bCs/>
          <w:color w:val="000000"/>
          <w:sz w:val="27"/>
          <w:szCs w:val="27"/>
          <w:lang w:eastAsia="zh-CN"/>
        </w:rPr>
      </w:pPr>
      <w:r w:rsidRPr="002363E0">
        <w:rPr>
          <w:rFonts w:ascii="Times New Roman" w:eastAsia="SimSun" w:hAnsi="Times New Roman" w:cs="Times New Roman"/>
          <w:b/>
          <w:bCs/>
          <w:color w:val="000000"/>
          <w:sz w:val="27"/>
          <w:szCs w:val="27"/>
          <w:lang w:eastAsia="zh-CN"/>
        </w:rPr>
        <w:t>П</w:t>
      </w:r>
      <w:r w:rsidR="00435A14">
        <w:rPr>
          <w:rFonts w:ascii="Times New Roman" w:eastAsia="SimSun" w:hAnsi="Times New Roman" w:cs="Times New Roman"/>
          <w:b/>
          <w:bCs/>
          <w:color w:val="000000"/>
          <w:sz w:val="27"/>
          <w:szCs w:val="27"/>
          <w:lang w:eastAsia="zh-CN"/>
        </w:rPr>
        <w:t>ОЛОЖЕНИЕ</w:t>
      </w:r>
    </w:p>
    <w:p w:rsidR="002363E0" w:rsidRPr="002363E0" w:rsidRDefault="002363E0" w:rsidP="002363E0">
      <w:pPr>
        <w:spacing w:after="167" w:line="240" w:lineRule="auto"/>
        <w:jc w:val="center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2363E0">
        <w:rPr>
          <w:rFonts w:ascii="Times New Roman" w:eastAsia="SimSun" w:hAnsi="Times New Roman" w:cs="Times New Roman"/>
          <w:b/>
          <w:bCs/>
          <w:color w:val="000000"/>
          <w:sz w:val="27"/>
          <w:szCs w:val="27"/>
          <w:lang w:eastAsia="zh-CN"/>
        </w:rPr>
        <w:t xml:space="preserve"> о работе физоргов </w:t>
      </w:r>
      <w:r w:rsidR="00435A14">
        <w:rPr>
          <w:rFonts w:ascii="Times New Roman" w:eastAsia="SimSun" w:hAnsi="Times New Roman" w:cs="Times New Roman"/>
          <w:b/>
          <w:bCs/>
          <w:color w:val="000000"/>
          <w:sz w:val="27"/>
          <w:szCs w:val="27"/>
          <w:lang w:eastAsia="zh-CN"/>
        </w:rPr>
        <w:t xml:space="preserve">школьного клуба </w:t>
      </w:r>
      <w:r w:rsidRPr="002363E0">
        <w:rPr>
          <w:rFonts w:ascii="Times New Roman" w:eastAsia="SimSun" w:hAnsi="Times New Roman" w:cs="Times New Roman"/>
          <w:b/>
          <w:bCs/>
          <w:color w:val="000000"/>
          <w:sz w:val="27"/>
          <w:szCs w:val="27"/>
          <w:lang w:eastAsia="zh-CN"/>
        </w:rPr>
        <w:t>«Казачья Застава»</w:t>
      </w:r>
    </w:p>
    <w:p w:rsidR="002363E0" w:rsidRPr="002363E0" w:rsidRDefault="002363E0" w:rsidP="002363E0">
      <w:pPr>
        <w:spacing w:after="167" w:line="240" w:lineRule="auto"/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</w:pPr>
      <w:r w:rsidRPr="002363E0">
        <w:rPr>
          <w:rFonts w:ascii="Times New Roman" w:eastAsia="SimSun" w:hAnsi="Times New Roman" w:cs="Times New Roman"/>
          <w:b/>
          <w:bCs/>
          <w:color w:val="000000"/>
          <w:sz w:val="27"/>
          <w:szCs w:val="27"/>
          <w:lang w:eastAsia="zh-CN"/>
        </w:rPr>
        <w:t>1.Общие положения.</w:t>
      </w:r>
      <w:r w:rsidRPr="002363E0">
        <w:rPr>
          <w:rFonts w:ascii="Times New Roman" w:eastAsia="SimSun" w:hAnsi="Times New Roman" w:cs="Times New Roman"/>
          <w:b/>
          <w:bCs/>
          <w:color w:val="000000"/>
          <w:sz w:val="27"/>
          <w:szCs w:val="27"/>
          <w:lang w:eastAsia="zh-CN"/>
        </w:rPr>
        <w:br/>
      </w:r>
      <w:r w:rsidRPr="002363E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1. 1.Физорг избирается из учащихся класса сроком на один год большинством голосов. </w:t>
      </w:r>
      <w:r w:rsidRPr="002363E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br/>
        <w:t>1.2. В случае не удовлетворительной работы физорга, классный руководитель собирает класс для переизбрания нового. </w:t>
      </w:r>
      <w:r w:rsidRPr="002363E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br/>
        <w:t>1.3. Классный руководитель контролирует и помогает физоргу в спортивной деятельности. </w:t>
      </w:r>
      <w:r w:rsidRPr="002363E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br/>
      </w:r>
      <w:r w:rsidRPr="002363E0">
        <w:rPr>
          <w:rFonts w:ascii="Times New Roman" w:eastAsia="SimSun" w:hAnsi="Times New Roman" w:cs="Times New Roman"/>
          <w:b/>
          <w:bCs/>
          <w:color w:val="000000"/>
          <w:sz w:val="27"/>
          <w:szCs w:val="27"/>
          <w:lang w:eastAsia="zh-CN"/>
        </w:rPr>
        <w:t>2.Цели и задачи.</w:t>
      </w:r>
      <w:r w:rsidRPr="002363E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br/>
        <w:t>2.1. Выполнение условий устава Клуба.</w:t>
      </w:r>
      <w:r w:rsidRPr="002363E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br/>
        <w:t>2.2. Усовершенствовать взаимодействие физоргов, классных руководителей и других членов Клуба.</w:t>
      </w:r>
      <w:r w:rsidRPr="002363E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br/>
        <w:t>2.3. Сплочение коллектива в классах и клубе в целом.</w:t>
      </w:r>
      <w:r w:rsidRPr="002363E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br/>
        <w:t>2.4. Общение и обмен опытом в реальном мире, не через интернет и другие современные технологии. </w:t>
      </w:r>
      <w:r w:rsidRPr="002363E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br/>
      </w:r>
      <w:r w:rsidRPr="002363E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br/>
      </w:r>
      <w:r w:rsidRPr="002363E0">
        <w:rPr>
          <w:rFonts w:ascii="Times New Roman" w:eastAsia="SimSun" w:hAnsi="Times New Roman" w:cs="Times New Roman"/>
          <w:b/>
          <w:bCs/>
          <w:color w:val="000000"/>
          <w:sz w:val="27"/>
          <w:szCs w:val="27"/>
          <w:lang w:eastAsia="zh-CN"/>
        </w:rPr>
        <w:t>3.Обязанности и работа физорга.</w:t>
      </w:r>
      <w:r w:rsidRPr="002363E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br/>
        <w:t xml:space="preserve">3.1.Физкультурный организатор выбирает из класса одного или несколько капитанов по основным видам спорта. </w:t>
      </w:r>
      <w:proofErr w:type="gramStart"/>
      <w:r w:rsidRPr="002363E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Последние</w:t>
      </w:r>
      <w:proofErr w:type="gramEnd"/>
      <w:r w:rsidRPr="002363E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, в свою очередь, помогают физоргу в подготовке и участию команд в соревнованиях. </w:t>
      </w:r>
      <w:r w:rsidRPr="002363E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br/>
        <w:t>3.2. Физорг обязан участвовать во всех совещаниях клуба. </w:t>
      </w:r>
      <w:r w:rsidRPr="002363E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br/>
        <w:t>3.3. Физорг принимает активное участие в спортивной жизни класса: предупреждает ребят о спортивных мероприятиях и их условиях, о необходимости соответствующей формы и настроя. Своевременно подает заявку судьям и отвечает за готовность команд к спортивным мероприятиям. </w:t>
      </w:r>
      <w:r w:rsidRPr="002363E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br/>
        <w:t>3.4. Физорг на перемене настраивает класс на урок физкультуры, проверяет наличие спортивной формы. На уроке физкультуры сдает рапорт, следит за дисциплиной и помогает преподавателю. </w:t>
      </w:r>
      <w:r w:rsidRPr="002363E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br/>
        <w:t>3.5. Физорг раз в месяц заполняет отчет о спортивных результатах класса. В нем отмечаются: участие каждого ученика в спортивных секциях в нашем клубе или в других секциях, клубах; участие в соревнованиях за клуб или внутри клуба; успеваемость по физической культуре и спортивное прилежание. </w:t>
      </w:r>
      <w:r w:rsidRPr="002363E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br/>
        <w:t>3.6. После того, как классный руководитель ставит свою роспись, физорг отчитывается перед преподавателем физкультуры. (Председатель Клуба делает общий отчет для руководителя школы). </w:t>
      </w:r>
      <w:r w:rsidRPr="002363E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br/>
        <w:t>3.7. Физкультурный организатор собственным пример должен «заражать» одноклассников двигательною активностью в урочное и во внеурочное время. Создавать положительные эмоции от культуры движения. </w:t>
      </w:r>
    </w:p>
    <w:p w:rsidR="002363E0" w:rsidRPr="002363E0" w:rsidRDefault="002363E0" w:rsidP="002363E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2363E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br/>
      </w:r>
      <w:r w:rsidRPr="002363E0">
        <w:rPr>
          <w:rFonts w:ascii="Times New Roman" w:eastAsia="SimSun" w:hAnsi="Times New Roman" w:cs="Times New Roman"/>
          <w:b/>
          <w:bCs/>
          <w:color w:val="000000"/>
          <w:sz w:val="27"/>
          <w:szCs w:val="27"/>
          <w:lang w:eastAsia="zh-CN"/>
        </w:rPr>
        <w:t>4.Права физорга.</w:t>
      </w:r>
    </w:p>
    <w:p w:rsidR="002363E0" w:rsidRPr="002363E0" w:rsidRDefault="002363E0" w:rsidP="002363E0">
      <w:pPr>
        <w:spacing w:after="167" w:line="240" w:lineRule="auto"/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</w:pPr>
      <w:r w:rsidRPr="002363E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lastRenderedPageBreak/>
        <w:t>4.1. Физкультурный организатор в своей работе может опираться в первую очередь на классного руководителя, а затем на учителей физкультуры и членов Совета Клуба. </w:t>
      </w:r>
      <w:r w:rsidRPr="002363E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br/>
        <w:t>4.2. Физорг может настаивать на участии того или иного ученика класса в спортивном мероприятии. </w:t>
      </w:r>
      <w:r w:rsidRPr="002363E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br/>
        <w:t>4.3. Физорг также может исключить или заменить из состава команды участника, если это, по его мнению, необходимо для победы на соревновании. </w:t>
      </w:r>
      <w:r w:rsidRPr="002363E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br/>
        <w:t>4.4. Физорг может создавать спорт команды и отстаивать их права на всех спортивных состязаниях. </w:t>
      </w:r>
      <w:r w:rsidRPr="002363E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br/>
        <w:t>4.5. Физорг может привлекать к спортивной подготовке команд родителей, тренеров, преподавателей и т. д. </w:t>
      </w:r>
    </w:p>
    <w:p w:rsidR="002363E0" w:rsidRPr="002363E0" w:rsidRDefault="002363E0" w:rsidP="002363E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2363E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br/>
      </w:r>
      <w:r w:rsidRPr="002363E0">
        <w:rPr>
          <w:rFonts w:ascii="Times New Roman" w:eastAsia="SimSun" w:hAnsi="Times New Roman" w:cs="Times New Roman"/>
          <w:b/>
          <w:bCs/>
          <w:color w:val="000000"/>
          <w:sz w:val="27"/>
          <w:szCs w:val="27"/>
          <w:lang w:eastAsia="zh-CN"/>
        </w:rPr>
        <w:t>5.Награждение. </w:t>
      </w:r>
      <w:r w:rsidRPr="002363E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br/>
        <w:t>За добросовестную работу физорг награждается призами и грамотами в конце учебного года или на общей линейке.</w:t>
      </w:r>
    </w:p>
    <w:p w:rsidR="002363E0" w:rsidRPr="002363E0" w:rsidRDefault="002363E0" w:rsidP="002363E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2363E0">
        <w:rPr>
          <w:rFonts w:ascii="Arial" w:eastAsia="SimSun" w:hAnsi="Arial" w:cs="Arial"/>
          <w:color w:val="000000"/>
          <w:sz w:val="23"/>
          <w:szCs w:val="23"/>
          <w:lang w:eastAsia="zh-CN"/>
        </w:rPr>
        <w:br/>
      </w:r>
    </w:p>
    <w:p w:rsidR="002363E0" w:rsidRPr="002363E0" w:rsidRDefault="002363E0" w:rsidP="002363E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</w:p>
    <w:p w:rsidR="002363E0" w:rsidRPr="002363E0" w:rsidRDefault="002363E0" w:rsidP="002363E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</w:p>
    <w:p w:rsidR="002363E0" w:rsidRPr="002363E0" w:rsidRDefault="002363E0" w:rsidP="002363E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</w:p>
    <w:p w:rsidR="002363E0" w:rsidRPr="002363E0" w:rsidRDefault="002363E0" w:rsidP="002363E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</w:p>
    <w:p w:rsidR="00311781" w:rsidRDefault="00311781">
      <w:bookmarkStart w:id="0" w:name="_GoBack"/>
      <w:bookmarkEnd w:id="0"/>
    </w:p>
    <w:sectPr w:rsidR="00311781" w:rsidSect="002363E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87BB4"/>
    <w:rsid w:val="002363E0"/>
    <w:rsid w:val="00311781"/>
    <w:rsid w:val="00435A14"/>
    <w:rsid w:val="00650113"/>
    <w:rsid w:val="00A87BB4"/>
    <w:rsid w:val="00B906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6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423</Words>
  <Characters>2416</Characters>
  <Application>Microsoft Office Word</Application>
  <DocSecurity>0</DocSecurity>
  <Lines>20</Lines>
  <Paragraphs>5</Paragraphs>
  <ScaleCrop>false</ScaleCrop>
  <Company/>
  <LinksUpToDate>false</LinksUpToDate>
  <CharactersWithSpaces>2834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 Алтунин</dc:creator>
  <cp:keywords/>
  <dc:description/>
  <cp:lastModifiedBy>Tatyana</cp:lastModifiedBy>
  <cp:revision>4</cp:revision>
  <dcterms:created xsi:type="dcterms:W3CDTF">2018-01-25T06:27:00Z</dcterms:created>
  <dcterms:modified xsi:type="dcterms:W3CDTF">2018-01-30T19:13:00Z</dcterms:modified>
</cp:coreProperties>
</file>